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E0D1" w14:textId="77777777" w:rsidR="00E66845" w:rsidRPr="009F19D6" w:rsidRDefault="00E66845" w:rsidP="00E66845">
      <w:pPr>
        <w:autoSpaceDE w:val="0"/>
        <w:autoSpaceDN w:val="0"/>
        <w:adjustRightInd w:val="0"/>
        <w:jc w:val="left"/>
        <w:rPr>
          <w:rFonts w:ascii="HGSｺﾞｼｯｸM" w:eastAsia="HGSｺﾞｼｯｸM" w:cs="ＭＳ明朝"/>
          <w:kern w:val="0"/>
          <w:sz w:val="24"/>
          <w:szCs w:val="24"/>
        </w:rPr>
      </w:pPr>
      <w:r w:rsidRPr="009F19D6">
        <w:rPr>
          <w:rFonts w:ascii="HGSｺﾞｼｯｸM" w:eastAsia="HGSｺﾞｼｯｸM" w:cs="ＭＳ明朝" w:hint="eastAsia"/>
          <w:kern w:val="0"/>
          <w:sz w:val="24"/>
          <w:szCs w:val="24"/>
        </w:rPr>
        <w:t>特定非営利活動法人奈良地域の学び推進機構 就業規則</w:t>
      </w:r>
    </w:p>
    <w:p w14:paraId="3DC597E7" w14:textId="01D84FEC" w:rsidR="00E66845" w:rsidRPr="009F19D6" w:rsidRDefault="00E972EF" w:rsidP="00E972EF">
      <w:pPr>
        <w:autoSpaceDE w:val="0"/>
        <w:autoSpaceDN w:val="0"/>
        <w:adjustRightInd w:val="0"/>
        <w:spacing w:line="400" w:lineRule="exact"/>
        <w:ind w:firstLineChars="3400" w:firstLine="7140"/>
        <w:jc w:val="left"/>
        <w:rPr>
          <w:rFonts w:ascii="HGSｺﾞｼｯｸM" w:eastAsia="HGSｺﾞｼｯｸM" w:cs="ＭＳ明朝"/>
          <w:kern w:val="0"/>
          <w:szCs w:val="21"/>
        </w:rPr>
      </w:pPr>
      <w:bookmarkStart w:id="0" w:name="_GoBack"/>
      <w:bookmarkEnd w:id="0"/>
      <w:r>
        <w:rPr>
          <w:rFonts w:ascii="HGSｺﾞｼｯｸM" w:eastAsia="HGSｺﾞｼｯｸM" w:cs="ＭＳ明朝" w:hint="eastAsia"/>
          <w:kern w:val="0"/>
          <w:szCs w:val="21"/>
        </w:rPr>
        <w:t>令和３</w:t>
      </w:r>
      <w:r w:rsidR="00E66845" w:rsidRPr="009F19D6">
        <w:rPr>
          <w:rFonts w:ascii="HGSｺﾞｼｯｸM" w:eastAsia="HGSｺﾞｼｯｸM" w:cs="ＭＳ明朝" w:hint="eastAsia"/>
          <w:kern w:val="0"/>
          <w:szCs w:val="21"/>
        </w:rPr>
        <w:t>年</w:t>
      </w:r>
      <w:r>
        <w:rPr>
          <w:rFonts w:ascii="HGSｺﾞｼｯｸM" w:eastAsia="HGSｺﾞｼｯｸM" w:cs="ＭＳ明朝" w:hint="eastAsia"/>
          <w:kern w:val="0"/>
          <w:szCs w:val="21"/>
        </w:rPr>
        <w:t>５</w:t>
      </w:r>
      <w:r w:rsidR="00D1197F">
        <w:rPr>
          <w:rFonts w:ascii="HGSｺﾞｼｯｸM" w:eastAsia="HGSｺﾞｼｯｸM" w:cs="ＭＳ明朝" w:hint="eastAsia"/>
          <w:kern w:val="0"/>
          <w:szCs w:val="21"/>
        </w:rPr>
        <w:t>月</w:t>
      </w:r>
      <w:r>
        <w:rPr>
          <w:rFonts w:ascii="HGSｺﾞｼｯｸM" w:eastAsia="HGSｺﾞｼｯｸM" w:cs="ＭＳ明朝" w:hint="eastAsia"/>
          <w:kern w:val="0"/>
          <w:szCs w:val="21"/>
        </w:rPr>
        <w:t>20</w:t>
      </w:r>
      <w:r w:rsidR="00D1197F">
        <w:rPr>
          <w:rFonts w:ascii="HGSｺﾞｼｯｸM" w:eastAsia="HGSｺﾞｼｯｸM" w:cs="ＭＳ明朝" w:hint="eastAsia"/>
          <w:kern w:val="0"/>
          <w:szCs w:val="21"/>
        </w:rPr>
        <w:t>日</w:t>
      </w:r>
    </w:p>
    <w:p w14:paraId="60615AEC" w14:textId="77777777" w:rsidR="00E66845" w:rsidRPr="009F19D6" w:rsidRDefault="00E66845" w:rsidP="00E66845">
      <w:pPr>
        <w:autoSpaceDE w:val="0"/>
        <w:autoSpaceDN w:val="0"/>
        <w:adjustRightInd w:val="0"/>
        <w:spacing w:line="400" w:lineRule="exact"/>
        <w:ind w:firstLineChars="2400" w:firstLine="5040"/>
        <w:jc w:val="left"/>
        <w:rPr>
          <w:rFonts w:ascii="HGSｺﾞｼｯｸM" w:eastAsia="HGSｺﾞｼｯｸM" w:cs="ＭＳ明朝"/>
          <w:kern w:val="0"/>
          <w:szCs w:val="21"/>
        </w:rPr>
      </w:pPr>
    </w:p>
    <w:p w14:paraId="11EA000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第１章 総 則</w:t>
      </w:r>
    </w:p>
    <w:p w14:paraId="5910D74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（目的）</w:t>
      </w:r>
    </w:p>
    <w:p w14:paraId="761F8F7D"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第１条 </w:t>
      </w:r>
      <w:r w:rsidRPr="009F19D6">
        <w:rPr>
          <w:rFonts w:ascii="HGSｺﾞｼｯｸM" w:eastAsia="HGSｺﾞｼｯｸM" w:cs="ＭＳ明朝" w:hint="eastAsia"/>
          <w:kern w:val="0"/>
          <w:szCs w:val="21"/>
        </w:rPr>
        <w:t>この規則は、特定非営利活動法人奈良地域の学び推進機構（以下「機構」という）において、業務が秩序をもって円滑に遂行されるため職員の就業に関して必要な事項を定めたものである。</w:t>
      </w:r>
    </w:p>
    <w:p w14:paraId="33D0A04D"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この規則及びこの規則の付属規程に定める事項のほか、職員の就業に関する事項は、労働基</w:t>
      </w:r>
    </w:p>
    <w:p w14:paraId="65A28768"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準法その他の法令の定めるところによる。</w:t>
      </w:r>
    </w:p>
    <w:p w14:paraId="27318E0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（職員の定義）</w:t>
      </w:r>
    </w:p>
    <w:p w14:paraId="332275F0" w14:textId="77777777" w:rsidR="00BF3F4B"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第２条 </w:t>
      </w:r>
      <w:r w:rsidRPr="009F19D6">
        <w:rPr>
          <w:rFonts w:ascii="HGSｺﾞｼｯｸM" w:eastAsia="HGSｺﾞｼｯｸM" w:cs="ＭＳ明朝" w:hint="eastAsia"/>
          <w:kern w:val="0"/>
          <w:szCs w:val="21"/>
        </w:rPr>
        <w:t>この規則の中の職員は、採用の手続きを経て、機構に就業する者をいう。</w:t>
      </w:r>
    </w:p>
    <w:p w14:paraId="4C13586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（適用範囲）</w:t>
      </w:r>
    </w:p>
    <w:p w14:paraId="1D32FD39"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第３条 </w:t>
      </w:r>
      <w:r w:rsidRPr="009F19D6">
        <w:rPr>
          <w:rFonts w:ascii="HGSｺﾞｼｯｸM" w:eastAsia="HGSｺﾞｼｯｸM" w:cs="ＭＳ明朝" w:hint="eastAsia"/>
          <w:kern w:val="0"/>
          <w:szCs w:val="21"/>
        </w:rPr>
        <w:t>この規則は、機構に勤務するすべての職員に適用する。但し、就業形態が特殊な勤務に従事する者及び場所については、理事会がその者に適用する特別の定めをした場合は、その定めによる。</w:t>
      </w:r>
    </w:p>
    <w:p w14:paraId="4829481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（規則遵守の義務）</w:t>
      </w:r>
    </w:p>
    <w:p w14:paraId="72BEEEF8"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第４条 </w:t>
      </w:r>
      <w:r w:rsidRPr="009F19D6">
        <w:rPr>
          <w:rFonts w:ascii="HGSｺﾞｼｯｸM" w:eastAsia="HGSｺﾞｼｯｸM" w:cs="ＭＳ明朝" w:hint="eastAsia"/>
          <w:kern w:val="0"/>
          <w:szCs w:val="21"/>
        </w:rPr>
        <w:t>機構と職員は、この規則及びこの規則の付属規程を遵守し、相互に協力して、機構の発展と労働条件の向上に努めなければならない。</w:t>
      </w:r>
    </w:p>
    <w:p w14:paraId="21E299C8"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p>
    <w:p w14:paraId="0D32408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第２章 採 用</w:t>
      </w:r>
    </w:p>
    <w:p w14:paraId="5BE2880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（採用）</w:t>
      </w:r>
    </w:p>
    <w:p w14:paraId="1C8A7B72"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第５条 </w:t>
      </w:r>
      <w:r w:rsidRPr="009F19D6">
        <w:rPr>
          <w:rFonts w:ascii="HGSｺﾞｼｯｸM" w:eastAsia="HGSｺﾞｼｯｸM" w:cs="ＭＳ明朝" w:hint="eastAsia"/>
          <w:kern w:val="0"/>
          <w:szCs w:val="21"/>
        </w:rPr>
        <w:t>機構は、必要と認めた者を職員として採用する。</w:t>
      </w:r>
    </w:p>
    <w:p w14:paraId="07AE8FA5"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理事会は、事業の規模等に対応する職員を採用することができるものとする。</w:t>
      </w:r>
    </w:p>
    <w:p w14:paraId="4EC96E8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（採用者の決定等）</w:t>
      </w:r>
    </w:p>
    <w:p w14:paraId="20A1223B"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第６条 </w:t>
      </w:r>
      <w:r w:rsidRPr="009F19D6">
        <w:rPr>
          <w:rFonts w:ascii="HGSｺﾞｼｯｸM" w:eastAsia="HGSｺﾞｼｯｸM" w:cs="ＭＳ明朝" w:hint="eastAsia"/>
          <w:kern w:val="0"/>
          <w:szCs w:val="21"/>
        </w:rPr>
        <w:t>職員の採用は、公募を原則とする。但し、緊急やむを得ない事情にある場合等において</w:t>
      </w:r>
    </w:p>
    <w:p w14:paraId="60AB0354"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は、この限りではない。</w:t>
      </w:r>
    </w:p>
    <w:p w14:paraId="1BAB9BD0"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採用については、応募者の履歴等に基づく書類・面接選考により採用候補者を決定するもの</w:t>
      </w:r>
    </w:p>
    <w:p w14:paraId="21853C6D"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とする。</w:t>
      </w:r>
    </w:p>
    <w:p w14:paraId="0F6BEE7A" w14:textId="77777777" w:rsidR="00E26AD5" w:rsidRDefault="00E66845" w:rsidP="00E26AD5">
      <w:pPr>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３ </w:t>
      </w:r>
      <w:r w:rsidRPr="009F19D6">
        <w:rPr>
          <w:rFonts w:ascii="HGSｺﾞｼｯｸM" w:eastAsia="HGSｺﾞｼｯｸM" w:cs="ＭＳ明朝" w:hint="eastAsia"/>
          <w:kern w:val="0"/>
          <w:szCs w:val="21"/>
        </w:rPr>
        <w:t>採用者の決定は、理事会により指名を受けた委員がこれを選考し、理事会の承認を得て</w:t>
      </w:r>
      <w:r w:rsidR="0082483A">
        <w:rPr>
          <w:rFonts w:ascii="HGSｺﾞｼｯｸM" w:eastAsia="HGSｺﾞｼｯｸM" w:cs="ＭＳ明朝" w:hint="eastAsia"/>
          <w:kern w:val="0"/>
          <w:szCs w:val="21"/>
        </w:rPr>
        <w:t>担当</w:t>
      </w:r>
      <w:r w:rsidRPr="009F19D6">
        <w:rPr>
          <w:rFonts w:ascii="HGSｺﾞｼｯｸM" w:eastAsia="HGSｺﾞｼｯｸM" w:cs="ＭＳ明朝" w:hint="eastAsia"/>
          <w:kern w:val="0"/>
          <w:szCs w:val="21"/>
        </w:rPr>
        <w:t>理事が採用手続きを行う。</w:t>
      </w:r>
    </w:p>
    <w:p w14:paraId="3AA87FBC" w14:textId="77777777" w:rsidR="00E66845" w:rsidRPr="00B001D7" w:rsidRDefault="00E26AD5" w:rsidP="00E26AD5">
      <w:pPr>
        <w:rPr>
          <w:rFonts w:ascii="HGPｺﾞｼｯｸM" w:eastAsia="HGPｺﾞｼｯｸM" w:hAnsi="Century" w:cs="Times New Roman"/>
          <w:color w:val="000000" w:themeColor="text1"/>
          <w:spacing w:val="10"/>
          <w:szCs w:val="24"/>
        </w:rPr>
      </w:pPr>
      <w:r w:rsidRPr="00B001D7">
        <w:rPr>
          <w:rFonts w:ascii="HGPｺﾞｼｯｸM" w:eastAsia="HGPｺﾞｼｯｸM" w:cs="ＭＳ明朝" w:hint="eastAsia"/>
          <w:color w:val="000000" w:themeColor="text1"/>
          <w:kern w:val="0"/>
          <w:szCs w:val="21"/>
        </w:rPr>
        <w:t>（正社員転換制度規定</w:t>
      </w:r>
      <w:r w:rsidRPr="00B001D7">
        <w:rPr>
          <w:rFonts w:ascii="HGPｺﾞｼｯｸM" w:eastAsia="HGPｺﾞｼｯｸM" w:hAnsi="Century" w:cs="Times New Roman" w:hint="eastAsia"/>
          <w:color w:val="000000" w:themeColor="text1"/>
          <w:spacing w:val="10"/>
          <w:szCs w:val="24"/>
        </w:rPr>
        <w:t>程）</w:t>
      </w:r>
    </w:p>
    <w:p w14:paraId="6D3918B9" w14:textId="77777777" w:rsidR="00E26AD5" w:rsidRPr="00B001D7" w:rsidRDefault="00E26AD5" w:rsidP="00E26AD5">
      <w:pPr>
        <w:rPr>
          <w:rFonts w:ascii="ＭＳ Ｐ明朝" w:eastAsia="ＭＳ Ｐ明朝" w:hAnsi="Century" w:cs="Times New Roman"/>
          <w:color w:val="000000" w:themeColor="text1"/>
          <w:spacing w:val="10"/>
          <w:szCs w:val="24"/>
        </w:rPr>
      </w:pPr>
      <w:r w:rsidRPr="00B001D7">
        <w:rPr>
          <w:rFonts w:ascii="HGSｺﾞｼｯｸM" w:eastAsia="HGSｺﾞｼｯｸM" w:cs="ＭＳ明朝" w:hint="eastAsia"/>
          <w:color w:val="000000" w:themeColor="text1"/>
          <w:kern w:val="0"/>
          <w:szCs w:val="21"/>
        </w:rPr>
        <w:t xml:space="preserve">４ </w:t>
      </w:r>
      <w:r w:rsidRPr="00B001D7">
        <w:rPr>
          <w:rFonts w:ascii="HGSｺﾞｼｯｸM" w:eastAsia="HGSｺﾞｼｯｸM" w:hAnsi="Century" w:cs="Times New Roman" w:hint="eastAsia"/>
          <w:color w:val="000000" w:themeColor="text1"/>
          <w:spacing w:val="10"/>
          <w:szCs w:val="24"/>
        </w:rPr>
        <w:t>パートタイマー及び契約社員から正社員へ転換することができるものとする。</w:t>
      </w:r>
    </w:p>
    <w:p w14:paraId="427671B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（採用決定者の提出書類）</w:t>
      </w:r>
    </w:p>
    <w:p w14:paraId="54F51A5F"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第７条 </w:t>
      </w:r>
      <w:r w:rsidRPr="009F19D6">
        <w:rPr>
          <w:rFonts w:ascii="HGSｺﾞｼｯｸM" w:eastAsia="HGSｺﾞｼｯｸM" w:cs="ＭＳ明朝" w:hint="eastAsia"/>
          <w:kern w:val="0"/>
          <w:szCs w:val="21"/>
        </w:rPr>
        <w:t>採用決定者は、採用の決定の通知を受けた日から２週間以内に次に掲げる書類を機構に提出しなければならない。但し、選考に際し提出済みの書類については、提出する必要はないものとする。</w:t>
      </w:r>
    </w:p>
    <w:p w14:paraId="5A01A4BF" w14:textId="77777777" w:rsidR="00CB60AD" w:rsidRPr="009F19D6" w:rsidRDefault="004E1987" w:rsidP="00CB60AD">
      <w:pPr>
        <w:autoSpaceDE w:val="0"/>
        <w:autoSpaceDN w:val="0"/>
        <w:adjustRightInd w:val="0"/>
        <w:spacing w:line="340" w:lineRule="exact"/>
        <w:jc w:val="left"/>
        <w:rPr>
          <w:rFonts w:ascii="HGSｺﾞｼｯｸM" w:eastAsia="HGSｺﾞｼｯｸM" w:cs="ＭＳ明朝"/>
          <w:kern w:val="0"/>
          <w:szCs w:val="21"/>
        </w:rPr>
      </w:pPr>
      <w:r>
        <w:rPr>
          <w:rFonts w:ascii="HGSｺﾞｼｯｸM" w:eastAsia="HGSｺﾞｼｯｸM" w:cs="ＭＳ明朝" w:hint="eastAsia"/>
          <w:kern w:val="0"/>
          <w:szCs w:val="21"/>
        </w:rPr>
        <w:t>（１</w:t>
      </w:r>
      <w:r w:rsidR="00CB60AD" w:rsidRPr="009F19D6">
        <w:rPr>
          <w:rFonts w:ascii="HGSｺﾞｼｯｸM" w:eastAsia="HGSｺﾞｼｯｸM" w:cs="ＭＳ明朝" w:hint="eastAsia"/>
          <w:kern w:val="0"/>
          <w:szCs w:val="21"/>
        </w:rPr>
        <w:t>） 給与所得者の扶養控除申告書または扶養家族申請書</w:t>
      </w:r>
    </w:p>
    <w:p w14:paraId="0C1A255B"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lastRenderedPageBreak/>
        <w:t>（</w:t>
      </w:r>
      <w:r w:rsidR="004E1987">
        <w:rPr>
          <w:rFonts w:ascii="HGSｺﾞｼｯｸM" w:eastAsia="HGSｺﾞｼｯｸM" w:cs="ＭＳゴシック" w:hint="eastAsia"/>
          <w:kern w:val="0"/>
          <w:szCs w:val="21"/>
        </w:rPr>
        <w:t>２</w:t>
      </w:r>
      <w:r w:rsidRPr="009F19D6">
        <w:rPr>
          <w:rFonts w:ascii="HGSｺﾞｼｯｸM" w:eastAsia="HGSｺﾞｼｯｸM" w:cs="ＭＳゴシック" w:hint="eastAsia"/>
          <w:kern w:val="0"/>
          <w:szCs w:val="21"/>
        </w:rPr>
        <w:t xml:space="preserve">） </w:t>
      </w:r>
      <w:r w:rsidRPr="009F19D6">
        <w:rPr>
          <w:rFonts w:ascii="HGSｺﾞｼｯｸM" w:eastAsia="HGSｺﾞｼｯｸM" w:cs="ＭＳ明朝" w:hint="eastAsia"/>
          <w:kern w:val="0"/>
          <w:szCs w:val="21"/>
        </w:rPr>
        <w:t>源泉徴収票（前職者のみ）</w:t>
      </w:r>
    </w:p>
    <w:p w14:paraId="6217D219"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w:t>
      </w:r>
      <w:r w:rsidR="004E1987">
        <w:rPr>
          <w:rFonts w:ascii="HGSｺﾞｼｯｸM" w:eastAsia="HGSｺﾞｼｯｸM" w:cs="ＭＳゴシック" w:hint="eastAsia"/>
          <w:kern w:val="0"/>
          <w:szCs w:val="21"/>
        </w:rPr>
        <w:t>３</w:t>
      </w:r>
      <w:r w:rsidRPr="009F19D6">
        <w:rPr>
          <w:rFonts w:ascii="HGSｺﾞｼｯｸM" w:eastAsia="HGSｺﾞｼｯｸM" w:cs="ＭＳゴシック" w:hint="eastAsia"/>
          <w:kern w:val="0"/>
          <w:szCs w:val="21"/>
        </w:rPr>
        <w:t xml:space="preserve">） </w:t>
      </w:r>
      <w:r w:rsidRPr="009F19D6">
        <w:rPr>
          <w:rFonts w:ascii="HGSｺﾞｼｯｸM" w:eastAsia="HGSｺﾞｼｯｸM" w:cs="ＭＳ明朝" w:hint="eastAsia"/>
          <w:kern w:val="0"/>
          <w:szCs w:val="21"/>
        </w:rPr>
        <w:t>年金手帳</w:t>
      </w:r>
      <w:r w:rsidR="00CB60AD" w:rsidRPr="009F19D6">
        <w:rPr>
          <w:rFonts w:ascii="HGSｺﾞｼｯｸM" w:eastAsia="HGSｺﾞｼｯｸM" w:cs="ＭＳ明朝" w:hint="eastAsia"/>
          <w:kern w:val="0"/>
          <w:szCs w:val="21"/>
        </w:rPr>
        <w:t>の写し（基礎年金番号が確認できるもの）</w:t>
      </w:r>
    </w:p>
    <w:p w14:paraId="46E3F235" w14:textId="77777777" w:rsidR="00CB60AD" w:rsidRPr="009F19D6" w:rsidRDefault="004E1987" w:rsidP="00E66845">
      <w:pPr>
        <w:autoSpaceDE w:val="0"/>
        <w:autoSpaceDN w:val="0"/>
        <w:adjustRightInd w:val="0"/>
        <w:spacing w:line="340" w:lineRule="exact"/>
        <w:jc w:val="left"/>
        <w:rPr>
          <w:rFonts w:ascii="HGSｺﾞｼｯｸM" w:eastAsia="HGSｺﾞｼｯｸM" w:cs="ＭＳ明朝"/>
          <w:kern w:val="0"/>
          <w:szCs w:val="21"/>
        </w:rPr>
      </w:pPr>
      <w:r>
        <w:rPr>
          <w:rFonts w:ascii="HGSｺﾞｼｯｸM" w:eastAsia="HGSｺﾞｼｯｸM" w:cs="ＭＳ明朝" w:hint="eastAsia"/>
          <w:kern w:val="0"/>
          <w:szCs w:val="21"/>
        </w:rPr>
        <w:t>（４</w:t>
      </w:r>
      <w:r w:rsidR="00CB60AD" w:rsidRPr="009F19D6">
        <w:rPr>
          <w:rFonts w:ascii="HGSｺﾞｼｯｸM" w:eastAsia="HGSｺﾞｼｯｸM" w:cs="ＭＳ明朝" w:hint="eastAsia"/>
          <w:kern w:val="0"/>
          <w:szCs w:val="21"/>
        </w:rPr>
        <w:t>） 雇用保険被保険者証の写し（前職がある場合）</w:t>
      </w:r>
    </w:p>
    <w:p w14:paraId="31CFAF06"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w:t>
      </w:r>
      <w:r w:rsidR="004E1987">
        <w:rPr>
          <w:rFonts w:ascii="HGSｺﾞｼｯｸM" w:eastAsia="HGSｺﾞｼｯｸM" w:cs="ＭＳゴシック" w:hint="eastAsia"/>
          <w:kern w:val="0"/>
          <w:szCs w:val="21"/>
        </w:rPr>
        <w:t>５</w:t>
      </w:r>
      <w:r w:rsidRPr="009F19D6">
        <w:rPr>
          <w:rFonts w:ascii="HGSｺﾞｼｯｸM" w:eastAsia="HGSｺﾞｼｯｸM" w:cs="ＭＳゴシック" w:hint="eastAsia"/>
          <w:kern w:val="0"/>
          <w:szCs w:val="21"/>
        </w:rPr>
        <w:t xml:space="preserve">） </w:t>
      </w:r>
      <w:r w:rsidRPr="009F19D6">
        <w:rPr>
          <w:rFonts w:ascii="HGSｺﾞｼｯｸM" w:eastAsia="HGSｺﾞｼｯｸM" w:cs="ＭＳ明朝" w:hint="eastAsia"/>
          <w:kern w:val="0"/>
          <w:szCs w:val="21"/>
        </w:rPr>
        <w:t>履歴書</w:t>
      </w:r>
    </w:p>
    <w:p w14:paraId="077A55DF" w14:textId="77777777" w:rsidR="00CB60AD" w:rsidRPr="009F19D6" w:rsidRDefault="004E1987" w:rsidP="00E66845">
      <w:pPr>
        <w:autoSpaceDE w:val="0"/>
        <w:autoSpaceDN w:val="0"/>
        <w:adjustRightInd w:val="0"/>
        <w:spacing w:line="340" w:lineRule="exact"/>
        <w:jc w:val="left"/>
        <w:rPr>
          <w:rFonts w:ascii="HGSｺﾞｼｯｸM" w:eastAsia="HGSｺﾞｼｯｸM" w:cs="ＭＳ明朝"/>
          <w:kern w:val="0"/>
          <w:szCs w:val="21"/>
        </w:rPr>
      </w:pPr>
      <w:r>
        <w:rPr>
          <w:rFonts w:ascii="HGSｺﾞｼｯｸM" w:eastAsia="HGSｺﾞｼｯｸM" w:cs="ＭＳ明朝" w:hint="eastAsia"/>
          <w:kern w:val="0"/>
          <w:szCs w:val="21"/>
        </w:rPr>
        <w:t>（６</w:t>
      </w:r>
      <w:r w:rsidR="00CB60AD" w:rsidRPr="009F19D6">
        <w:rPr>
          <w:rFonts w:ascii="HGSｺﾞｼｯｸM" w:eastAsia="HGSｺﾞｼｯｸM" w:cs="ＭＳ明朝" w:hint="eastAsia"/>
          <w:kern w:val="0"/>
          <w:szCs w:val="21"/>
        </w:rPr>
        <w:t>） 資格証明書の写しなど</w:t>
      </w:r>
    </w:p>
    <w:p w14:paraId="7B3CF392"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w:t>
      </w:r>
      <w:r w:rsidR="004E1987">
        <w:rPr>
          <w:rFonts w:ascii="HGSｺﾞｼｯｸM" w:eastAsia="HGSｺﾞｼｯｸM" w:cs="ＭＳゴシック" w:hint="eastAsia"/>
          <w:kern w:val="0"/>
          <w:szCs w:val="21"/>
        </w:rPr>
        <w:t>７</w:t>
      </w:r>
      <w:r w:rsidRPr="009F19D6">
        <w:rPr>
          <w:rFonts w:ascii="HGSｺﾞｼｯｸM" w:eastAsia="HGSｺﾞｼｯｸM" w:cs="ＭＳゴシック" w:hint="eastAsia"/>
          <w:kern w:val="0"/>
          <w:szCs w:val="21"/>
        </w:rPr>
        <w:t xml:space="preserve">） </w:t>
      </w:r>
      <w:r w:rsidRPr="009F19D6">
        <w:rPr>
          <w:rFonts w:ascii="HGSｺﾞｼｯｸM" w:eastAsia="HGSｺﾞｼｯｸM" w:cs="ＭＳ明朝" w:hint="eastAsia"/>
          <w:kern w:val="0"/>
          <w:szCs w:val="21"/>
        </w:rPr>
        <w:t>その他法人が必要とする書類</w:t>
      </w:r>
    </w:p>
    <w:p w14:paraId="6C5924A4"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職員は、前項の</w:t>
      </w:r>
      <w:r w:rsidR="004E1987">
        <w:rPr>
          <w:rFonts w:ascii="HGSｺﾞｼｯｸM" w:eastAsia="HGSｺﾞｼｯｸM" w:cs="ＭＳ明朝" w:hint="eastAsia"/>
          <w:kern w:val="0"/>
          <w:szCs w:val="21"/>
        </w:rPr>
        <w:t>提出書類の記載事項に変更が生じたときは、速やかに</w:t>
      </w:r>
      <w:r w:rsidRPr="009F19D6">
        <w:rPr>
          <w:rFonts w:ascii="HGSｺﾞｼｯｸM" w:eastAsia="HGSｺﾞｼｯｸM" w:cs="ＭＳ明朝" w:hint="eastAsia"/>
          <w:kern w:val="0"/>
          <w:szCs w:val="21"/>
        </w:rPr>
        <w:t>、</w:t>
      </w:r>
      <w:r w:rsidR="0082483A">
        <w:rPr>
          <w:rFonts w:ascii="HGSｺﾞｼｯｸM" w:eastAsia="HGSｺﾞｼｯｸM" w:cs="ＭＳ明朝" w:hint="eastAsia"/>
          <w:kern w:val="0"/>
          <w:szCs w:val="21"/>
        </w:rPr>
        <w:t>専務理事</w:t>
      </w:r>
      <w:r w:rsidR="004E1987">
        <w:rPr>
          <w:rFonts w:ascii="HGSｺﾞｼｯｸM" w:eastAsia="HGSｺﾞｼｯｸM" w:cs="ＭＳ明朝" w:hint="eastAsia"/>
          <w:kern w:val="0"/>
          <w:szCs w:val="21"/>
        </w:rPr>
        <w:t>等</w:t>
      </w:r>
      <w:r w:rsidRPr="009F19D6">
        <w:rPr>
          <w:rFonts w:ascii="HGSｺﾞｼｯｸM" w:eastAsia="HGSｺﾞｼｯｸM" w:cs="ＭＳ明朝" w:hint="eastAsia"/>
          <w:kern w:val="0"/>
          <w:szCs w:val="21"/>
        </w:rPr>
        <w:t>に届け出なければならない。</w:t>
      </w:r>
    </w:p>
    <w:p w14:paraId="32DFAA7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（試用期間）</w:t>
      </w:r>
    </w:p>
    <w:p w14:paraId="499BF0BF"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第８条 </w:t>
      </w:r>
      <w:r w:rsidRPr="009F19D6">
        <w:rPr>
          <w:rFonts w:ascii="HGSｺﾞｼｯｸM" w:eastAsia="HGSｺﾞｼｯｸM" w:cs="ＭＳ明朝" w:hint="eastAsia"/>
          <w:kern w:val="0"/>
          <w:szCs w:val="21"/>
        </w:rPr>
        <w:t>新たに採用した職員については、採用の日から３か月間の試用期間を設定する。但し、</w:t>
      </w:r>
    </w:p>
    <w:p w14:paraId="7E6FB4D6" w14:textId="77777777" w:rsidR="00E66845" w:rsidRPr="009F19D6" w:rsidRDefault="00CB60AD"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機構</w:t>
      </w:r>
      <w:r w:rsidR="00E66845" w:rsidRPr="009F19D6">
        <w:rPr>
          <w:rFonts w:ascii="HGSｺﾞｼｯｸM" w:eastAsia="HGSｺﾞｼｯｸM" w:cs="ＭＳ明朝" w:hint="eastAsia"/>
          <w:kern w:val="0"/>
          <w:szCs w:val="21"/>
        </w:rPr>
        <w:t>が必要と認めたときは、期間を短縮する又は設定しないことがある。</w:t>
      </w:r>
    </w:p>
    <w:p w14:paraId="1E7973B3"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試用期間中に、職員として勤務させることが不適当と認められる者については、第４７条の</w:t>
      </w:r>
    </w:p>
    <w:p w14:paraId="34585A8B"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手続きにしたがい、解雇する。但し、試用期間が１４日を超えた職員に対する解雇は、第４</w:t>
      </w:r>
      <w:r w:rsidR="004E1987">
        <w:rPr>
          <w:rFonts w:ascii="HGSｺﾞｼｯｸM" w:eastAsia="HGSｺﾞｼｯｸM" w:cs="ＭＳ明朝" w:hint="eastAsia"/>
          <w:kern w:val="0"/>
          <w:szCs w:val="21"/>
        </w:rPr>
        <w:t>８</w:t>
      </w:r>
      <w:r w:rsidRPr="009F19D6">
        <w:rPr>
          <w:rFonts w:ascii="HGSｺﾞｼｯｸM" w:eastAsia="HGSｺﾞｼｯｸM" w:cs="ＭＳ明朝" w:hint="eastAsia"/>
          <w:kern w:val="0"/>
          <w:szCs w:val="21"/>
        </w:rPr>
        <w:t>条の規定を準用する。</w:t>
      </w:r>
    </w:p>
    <w:p w14:paraId="3C964908"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３ </w:t>
      </w:r>
      <w:r w:rsidRPr="009F19D6">
        <w:rPr>
          <w:rFonts w:ascii="HGSｺﾞｼｯｸM" w:eastAsia="HGSｺﾞｼｯｸM" w:cs="ＭＳ明朝" w:hint="eastAsia"/>
          <w:kern w:val="0"/>
          <w:szCs w:val="21"/>
        </w:rPr>
        <w:t>試用期間は、勤続年数に通算する。</w:t>
      </w:r>
    </w:p>
    <w:p w14:paraId="6C7C9D22"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（採用期間）</w:t>
      </w:r>
    </w:p>
    <w:p w14:paraId="03A50A68" w14:textId="77777777" w:rsidR="00E66845" w:rsidRPr="009F19D6" w:rsidRDefault="00E66845" w:rsidP="00420454">
      <w:pPr>
        <w:autoSpaceDE w:val="0"/>
        <w:autoSpaceDN w:val="0"/>
        <w:adjustRightInd w:val="0"/>
        <w:spacing w:line="340" w:lineRule="exact"/>
        <w:ind w:left="210" w:hangingChars="100" w:hanging="210"/>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第９条 </w:t>
      </w:r>
      <w:r w:rsidRPr="009F19D6">
        <w:rPr>
          <w:rFonts w:ascii="HGSｺﾞｼｯｸM" w:eastAsia="HGSｺﾞｼｯｸM" w:cs="ＭＳ明朝" w:hint="eastAsia"/>
          <w:kern w:val="0"/>
          <w:szCs w:val="21"/>
        </w:rPr>
        <w:t>職員の採用期間は、定めないことを原則とする。但し、</w:t>
      </w:r>
      <w:r w:rsidR="00CB60AD" w:rsidRPr="009F19D6">
        <w:rPr>
          <w:rFonts w:ascii="HGSｺﾞｼｯｸM" w:eastAsia="HGSｺﾞｼｯｸM" w:cs="ＭＳ明朝" w:hint="eastAsia"/>
          <w:kern w:val="0"/>
          <w:szCs w:val="21"/>
        </w:rPr>
        <w:t>機構</w:t>
      </w:r>
      <w:r w:rsidRPr="009F19D6">
        <w:rPr>
          <w:rFonts w:ascii="HGSｺﾞｼｯｸM" w:eastAsia="HGSｺﾞｼｯｸM" w:cs="ＭＳ明朝" w:hint="eastAsia"/>
          <w:kern w:val="0"/>
          <w:szCs w:val="21"/>
        </w:rPr>
        <w:t>の経営状況により、会計年度当初に</w:t>
      </w:r>
      <w:r w:rsidR="00420454">
        <w:rPr>
          <w:rFonts w:ascii="HGSｺﾞｼｯｸM" w:eastAsia="HGSｺﾞｼｯｸM" w:cs="ＭＳ明朝" w:hint="eastAsia"/>
          <w:kern w:val="0"/>
          <w:szCs w:val="21"/>
        </w:rPr>
        <w:t>労働条件通知書等</w:t>
      </w:r>
      <w:r w:rsidRPr="009F19D6">
        <w:rPr>
          <w:rFonts w:ascii="HGSｺﾞｼｯｸM" w:eastAsia="HGSｺﾞｼｯｸM" w:cs="ＭＳ明朝" w:hint="eastAsia"/>
          <w:kern w:val="0"/>
          <w:szCs w:val="21"/>
        </w:rPr>
        <w:t>別の定めをすることがある。</w:t>
      </w:r>
    </w:p>
    <w:p w14:paraId="6D8CDE5E"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前項但し書きの場合、理事長は理事会の承認を得て、少なくとも</w:t>
      </w:r>
      <w:r w:rsidR="00420454">
        <w:rPr>
          <w:rFonts w:ascii="HGSｺﾞｼｯｸM" w:eastAsia="HGSｺﾞｼｯｸM" w:cs="ＭＳ明朝" w:hint="eastAsia"/>
          <w:kern w:val="0"/>
          <w:szCs w:val="21"/>
        </w:rPr>
        <w:t>３０日</w:t>
      </w:r>
      <w:r w:rsidRPr="009F19D6">
        <w:rPr>
          <w:rFonts w:ascii="HGSｺﾞｼｯｸM" w:eastAsia="HGSｺﾞｼｯｸM" w:cs="ＭＳ明朝" w:hint="eastAsia"/>
          <w:kern w:val="0"/>
          <w:szCs w:val="21"/>
        </w:rPr>
        <w:t>前に該当する職員に</w:t>
      </w:r>
    </w:p>
    <w:p w14:paraId="503BAAE4" w14:textId="77777777" w:rsidR="00E66845" w:rsidRPr="009F19D6" w:rsidRDefault="00E66845" w:rsidP="00420454">
      <w:pPr>
        <w:autoSpaceDE w:val="0"/>
        <w:autoSpaceDN w:val="0"/>
        <w:adjustRightInd w:val="0"/>
        <w:spacing w:line="340" w:lineRule="exact"/>
        <w:ind w:firstLineChars="100" w:firstLine="210"/>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通知しなければならない。</w:t>
      </w:r>
    </w:p>
    <w:p w14:paraId="1C17D8A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（労働条件の明示等）</w:t>
      </w:r>
    </w:p>
    <w:p w14:paraId="59DF40C1"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第１０条 </w:t>
      </w:r>
      <w:r w:rsidR="00BF3F4B" w:rsidRPr="009F19D6">
        <w:rPr>
          <w:rFonts w:ascii="HGSｺﾞｼｯｸM" w:eastAsia="HGSｺﾞｼｯｸM" w:cs="ＭＳ明朝" w:hint="eastAsia"/>
          <w:kern w:val="0"/>
          <w:szCs w:val="21"/>
        </w:rPr>
        <w:t>機構</w:t>
      </w:r>
      <w:r w:rsidRPr="009F19D6">
        <w:rPr>
          <w:rFonts w:ascii="HGSｺﾞｼｯｸM" w:eastAsia="HGSｺﾞｼｯｸM" w:cs="ＭＳ明朝" w:hint="eastAsia"/>
          <w:kern w:val="0"/>
          <w:szCs w:val="21"/>
        </w:rPr>
        <w:t>は、職員との労働契約の締結に際し、採用時における賃金、就業場所、従事する業務、労働時間、休日、その他の労働条件を明らかにするために、労働条件通知書及びこの規則（付属規程を含む）を交付する。</w:t>
      </w:r>
    </w:p>
    <w:p w14:paraId="64C40DE5"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法人は、この規則（付属規程を含む）を職員が常時閲覧できるように所定の場所に備え付け</w:t>
      </w:r>
    </w:p>
    <w:p w14:paraId="5055E59A"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ておくものとする。</w:t>
      </w:r>
    </w:p>
    <w:p w14:paraId="0A5635D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（異動）</w:t>
      </w:r>
    </w:p>
    <w:p w14:paraId="285D2EDC"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第１１条 </w:t>
      </w:r>
      <w:r w:rsidR="00BF3F4B" w:rsidRPr="009F19D6">
        <w:rPr>
          <w:rFonts w:ascii="HGSｺﾞｼｯｸM" w:eastAsia="HGSｺﾞｼｯｸM" w:cs="ＭＳ明朝" w:hint="eastAsia"/>
          <w:kern w:val="0"/>
          <w:szCs w:val="21"/>
        </w:rPr>
        <w:t>機構</w:t>
      </w:r>
      <w:r w:rsidRPr="009F19D6">
        <w:rPr>
          <w:rFonts w:ascii="HGSｺﾞｼｯｸM" w:eastAsia="HGSｺﾞｼｯｸM" w:cs="ＭＳ明朝" w:hint="eastAsia"/>
          <w:kern w:val="0"/>
          <w:szCs w:val="21"/>
        </w:rPr>
        <w:t>は、業務の都合により必要がある場合には、職員に対し、転勤、配置転換、職種変更又は出向を命じることがある。</w:t>
      </w:r>
    </w:p>
    <w:p w14:paraId="19DB8404" w14:textId="77777777" w:rsidR="00BF3F4B" w:rsidRPr="009F19D6" w:rsidRDefault="00BF3F4B" w:rsidP="00E66845">
      <w:pPr>
        <w:autoSpaceDE w:val="0"/>
        <w:autoSpaceDN w:val="0"/>
        <w:adjustRightInd w:val="0"/>
        <w:spacing w:line="340" w:lineRule="exact"/>
        <w:jc w:val="left"/>
        <w:rPr>
          <w:rFonts w:ascii="HGSｺﾞｼｯｸM" w:eastAsia="HGSｺﾞｼｯｸM" w:cs="ＭＳ明朝"/>
          <w:kern w:val="0"/>
          <w:szCs w:val="21"/>
        </w:rPr>
      </w:pPr>
    </w:p>
    <w:p w14:paraId="15645BF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第３章 服務規程</w:t>
      </w:r>
    </w:p>
    <w:p w14:paraId="46296D7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（服務心得）</w:t>
      </w:r>
    </w:p>
    <w:p w14:paraId="3E589045"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第１２条 </w:t>
      </w:r>
      <w:r w:rsidRPr="009F19D6">
        <w:rPr>
          <w:rFonts w:ascii="HGSｺﾞｼｯｸM" w:eastAsia="HGSｺﾞｼｯｸM" w:cs="ＭＳ明朝" w:hint="eastAsia"/>
          <w:kern w:val="0"/>
          <w:szCs w:val="21"/>
        </w:rPr>
        <w:t>職員は、勤務に当たって次に掲げる事項を遵守しなければならない。</w:t>
      </w:r>
    </w:p>
    <w:p w14:paraId="66A38972"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（１） </w:t>
      </w:r>
      <w:r w:rsidRPr="009F19D6">
        <w:rPr>
          <w:rFonts w:ascii="HGSｺﾞｼｯｸM" w:eastAsia="HGSｺﾞｼｯｸM" w:cs="ＭＳ明朝" w:hint="eastAsia"/>
          <w:kern w:val="0"/>
          <w:szCs w:val="21"/>
        </w:rPr>
        <w:t>この規則及びその他の諸規則を遵守し、</w:t>
      </w:r>
      <w:r w:rsidR="00BF3F4B" w:rsidRPr="009F19D6">
        <w:rPr>
          <w:rFonts w:ascii="HGSｺﾞｼｯｸM" w:eastAsia="HGSｺﾞｼｯｸM" w:cs="ＭＳ明朝" w:hint="eastAsia"/>
          <w:kern w:val="0"/>
          <w:szCs w:val="21"/>
        </w:rPr>
        <w:t>機構</w:t>
      </w:r>
      <w:r w:rsidRPr="009F19D6">
        <w:rPr>
          <w:rFonts w:ascii="HGSｺﾞｼｯｸM" w:eastAsia="HGSｺﾞｼｯｸM" w:cs="ＭＳ明朝" w:hint="eastAsia"/>
          <w:kern w:val="0"/>
          <w:szCs w:val="21"/>
        </w:rPr>
        <w:t>の発展に努めること</w:t>
      </w:r>
    </w:p>
    <w:p w14:paraId="2ADCC736"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（２） </w:t>
      </w:r>
      <w:r w:rsidRPr="009F19D6">
        <w:rPr>
          <w:rFonts w:ascii="HGSｺﾞｼｯｸM" w:eastAsia="HGSｺﾞｼｯｸM" w:cs="ＭＳ明朝" w:hint="eastAsia"/>
          <w:kern w:val="0"/>
          <w:szCs w:val="21"/>
        </w:rPr>
        <w:t>自己の業務に専念し、これを遂行すること</w:t>
      </w:r>
    </w:p>
    <w:p w14:paraId="72D33290"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（３） </w:t>
      </w:r>
      <w:r w:rsidRPr="009F19D6">
        <w:rPr>
          <w:rFonts w:ascii="HGSｺﾞｼｯｸM" w:eastAsia="HGSｺﾞｼｯｸM" w:cs="ＭＳ明朝" w:hint="eastAsia"/>
          <w:kern w:val="0"/>
          <w:szCs w:val="21"/>
        </w:rPr>
        <w:t>職員としての自覚をもち、不正不義の行為を行わず、職場の秩序を維持すると同時に、</w:t>
      </w:r>
    </w:p>
    <w:p w14:paraId="2B47B740"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明朝" w:hint="eastAsia"/>
          <w:kern w:val="0"/>
          <w:szCs w:val="21"/>
        </w:rPr>
        <w:t>職員相互の人格を尊重し業務を遂行すること</w:t>
      </w:r>
    </w:p>
    <w:p w14:paraId="794DCC51" w14:textId="77777777" w:rsidR="00E66845" w:rsidRPr="009F19D6" w:rsidRDefault="00E66845" w:rsidP="00E66845">
      <w:pPr>
        <w:autoSpaceDE w:val="0"/>
        <w:autoSpaceDN w:val="0"/>
        <w:adjustRightInd w:val="0"/>
        <w:spacing w:line="340" w:lineRule="exact"/>
        <w:jc w:val="left"/>
        <w:rPr>
          <w:rFonts w:ascii="HGSｺﾞｼｯｸM" w:eastAsia="HGSｺﾞｼｯｸM" w:cs="ＭＳ明朝"/>
          <w:kern w:val="0"/>
          <w:szCs w:val="21"/>
        </w:rPr>
      </w:pPr>
      <w:r w:rsidRPr="009F19D6">
        <w:rPr>
          <w:rFonts w:ascii="HGSｺﾞｼｯｸM" w:eastAsia="HGSｺﾞｼｯｸM" w:cs="ＭＳゴシック" w:hint="eastAsia"/>
          <w:kern w:val="0"/>
          <w:szCs w:val="21"/>
        </w:rPr>
        <w:t xml:space="preserve">（４） </w:t>
      </w:r>
      <w:r w:rsidRPr="009F19D6">
        <w:rPr>
          <w:rFonts w:ascii="HGSｺﾞｼｯｸM" w:eastAsia="HGSｺﾞｼｯｸM" w:cs="ＭＳ明朝" w:hint="eastAsia"/>
          <w:kern w:val="0"/>
          <w:szCs w:val="21"/>
        </w:rPr>
        <w:t>正当な理由なく欠勤・遅刻・早退・私用で職場を離れないこと</w:t>
      </w:r>
    </w:p>
    <w:p w14:paraId="38A436D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（５） 自己の利益を図るために、業務上の地位を利用しないこと</w:t>
      </w:r>
    </w:p>
    <w:p w14:paraId="0ED9847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勤務時間中は、職場に適した服装を心得、身だしなみを整えること</w:t>
      </w:r>
    </w:p>
    <w:p w14:paraId="49BAB9D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（７） </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の許可なく職場内での政治活動又は宗教活動を行わないこと</w:t>
      </w:r>
    </w:p>
    <w:p w14:paraId="1B776DC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（８） 職場内での宣伝、集会、寄付、署名及び営利を目的とした物品の売買を行わないこと</w:t>
      </w:r>
    </w:p>
    <w:p w14:paraId="4FBC3A5F" w14:textId="77777777" w:rsidR="00E66845" w:rsidRPr="009F19D6" w:rsidRDefault="00E66845" w:rsidP="00BF3F4B">
      <w:pPr>
        <w:autoSpaceDE w:val="0"/>
        <w:autoSpaceDN w:val="0"/>
        <w:adjustRightInd w:val="0"/>
        <w:spacing w:line="340" w:lineRule="exact"/>
        <w:ind w:left="210" w:hangingChars="100" w:hanging="210"/>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（９） </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保有の施設及び什器備品は、大切に取り扱い、業務以外の目的に使用せず、且つ</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の許可なく外部に持ち出さないこと</w:t>
      </w:r>
    </w:p>
    <w:p w14:paraId="031833B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（１０） 職務上知り得た法人の機密及び法人の不利益となる情報を、他に漏らさないこと</w:t>
      </w:r>
    </w:p>
    <w:p w14:paraId="5285C2B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（１１） </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の名誉や信用を損なうような行為をしないこと</w:t>
      </w:r>
    </w:p>
    <w:p w14:paraId="708B8CEB" w14:textId="77777777" w:rsidR="00BF3F4B"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（１２） 業務に関係することで、</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の許可なく特許の出願、著作をしないこと</w:t>
      </w:r>
    </w:p>
    <w:p w14:paraId="34AA0B2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（セクシャルハラスメント）</w:t>
      </w:r>
    </w:p>
    <w:p w14:paraId="7A7BCEA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第１３条 全ての職員は、勤務時間中職場の内外を問わず、次に掲げるセクシャルハラスメント</w:t>
      </w:r>
    </w:p>
    <w:p w14:paraId="7AB2FE6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に該当する行為をしてはならない。</w:t>
      </w:r>
    </w:p>
    <w:p w14:paraId="3FD6C8C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他の職員に対する性的言動</w:t>
      </w:r>
    </w:p>
    <w:p w14:paraId="2DE2456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他の職員に対する性的関係の要求</w:t>
      </w:r>
    </w:p>
    <w:p w14:paraId="5C8D4D9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職場の内外を問わず、ワイセツ文書・図画の持込や提示</w:t>
      </w:r>
    </w:p>
    <w:p w14:paraId="33E69D8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他の職員に対する髪・胸・腰・足・でん部等に意図して触れること</w:t>
      </w:r>
    </w:p>
    <w:p w14:paraId="31353D2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他の職員に対する肉体部分への注視</w:t>
      </w:r>
    </w:p>
    <w:p w14:paraId="62789C9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他の職員に対</w:t>
      </w:r>
      <w:r w:rsidR="00121935">
        <w:rPr>
          <w:rFonts w:ascii="HGSｺﾞｼｯｸM" w:eastAsia="HGSｺﾞｼｯｸM" w:cs="ＭＳゴシック" w:hint="eastAsia"/>
          <w:kern w:val="0"/>
          <w:szCs w:val="21"/>
        </w:rPr>
        <w:t>し</w:t>
      </w:r>
      <w:r w:rsidRPr="009F19D6">
        <w:rPr>
          <w:rFonts w:ascii="HGSｺﾞｼｯｸM" w:eastAsia="HGSｺﾞｼｯｸM" w:cs="ＭＳゴシック" w:hint="eastAsia"/>
          <w:kern w:val="0"/>
          <w:szCs w:val="21"/>
        </w:rPr>
        <w:t>て手紙・インターネットにより執拗に交際をせまること</w:t>
      </w:r>
    </w:p>
    <w:p w14:paraId="481D5F3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（７） その他セクシャルハラスメント行為と疑念を抱かせる一切の行為</w:t>
      </w:r>
    </w:p>
    <w:p w14:paraId="29DAD0E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２ </w:t>
      </w:r>
      <w:r w:rsidR="00121935">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は、セクシャルハラスメントが行われないように研修・教育を徹底する。</w:t>
      </w:r>
    </w:p>
    <w:p w14:paraId="4A8D9E9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（出退勤）</w:t>
      </w:r>
    </w:p>
    <w:p w14:paraId="3609CAD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第１４条 職員は、会社で定めた始業時刻に業務を開始できるよう出勤し、終業後は速やかに退</w:t>
      </w:r>
    </w:p>
    <w:p w14:paraId="30B6841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出しなければならない。</w:t>
      </w:r>
    </w:p>
    <w:p w14:paraId="64F69A8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（退場）</w:t>
      </w:r>
    </w:p>
    <w:p w14:paraId="639433D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第１６条 職員が次に掲げる何れかに該当した場合、</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はその職員に対し、退場させることがある。</w:t>
      </w:r>
    </w:p>
    <w:p w14:paraId="4796B64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職場の秩序を乱した場合</w:t>
      </w:r>
    </w:p>
    <w:p w14:paraId="7BDB611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安全衛生上問題があると認められる場合</w:t>
      </w:r>
    </w:p>
    <w:p w14:paraId="2A296C8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他の職員の業務を妨害した場合</w:t>
      </w:r>
    </w:p>
    <w:p w14:paraId="12354C8A" w14:textId="77777777" w:rsidR="00BF3F4B" w:rsidRPr="009F19D6" w:rsidRDefault="00BF3F4B" w:rsidP="00E66845">
      <w:pPr>
        <w:autoSpaceDE w:val="0"/>
        <w:autoSpaceDN w:val="0"/>
        <w:adjustRightInd w:val="0"/>
        <w:spacing w:line="340" w:lineRule="exact"/>
        <w:jc w:val="left"/>
        <w:rPr>
          <w:rFonts w:ascii="HGSｺﾞｼｯｸM" w:eastAsia="HGSｺﾞｼｯｸM" w:cs="ＭＳゴシック"/>
          <w:kern w:val="0"/>
          <w:sz w:val="24"/>
          <w:szCs w:val="24"/>
        </w:rPr>
      </w:pPr>
    </w:p>
    <w:p w14:paraId="21C6074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第４章 就業時間・休日</w:t>
      </w:r>
    </w:p>
    <w:p w14:paraId="4511EAA9" w14:textId="77777777" w:rsidR="00F27DF2" w:rsidRPr="004E1987" w:rsidRDefault="00F27DF2" w:rsidP="00F27DF2">
      <w:pPr>
        <w:rPr>
          <w:rFonts w:ascii="HGSｺﾞｼｯｸM" w:eastAsia="HGSｺﾞｼｯｸM" w:hAnsiTheme="majorEastAsia"/>
          <w:szCs w:val="21"/>
        </w:rPr>
      </w:pPr>
      <w:r w:rsidRPr="004E1987">
        <w:rPr>
          <w:rFonts w:ascii="HGSｺﾞｼｯｸM" w:eastAsia="HGSｺﾞｼｯｸM" w:hint="eastAsia"/>
          <w:szCs w:val="21"/>
        </w:rPr>
        <w:t>（</w:t>
      </w:r>
      <w:r w:rsidRPr="004E1987">
        <w:rPr>
          <w:rFonts w:ascii="HGSｺﾞｼｯｸM" w:eastAsia="HGSｺﾞｼｯｸM" w:hAnsiTheme="majorEastAsia" w:hint="eastAsia"/>
          <w:szCs w:val="21"/>
        </w:rPr>
        <w:t>1年単位の変形労働時間制）</w:t>
      </w:r>
    </w:p>
    <w:p w14:paraId="5B643441" w14:textId="77777777" w:rsidR="00F27DF2" w:rsidRPr="004E1987" w:rsidRDefault="00F27DF2"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t>第</w:t>
      </w:r>
      <w:r w:rsidR="009F19D6" w:rsidRPr="004E1987">
        <w:rPr>
          <w:rFonts w:ascii="HGSｺﾞｼｯｸM" w:eastAsia="HGSｺﾞｼｯｸM" w:hAnsiTheme="majorEastAsia" w:hint="eastAsia"/>
          <w:szCs w:val="21"/>
        </w:rPr>
        <w:t>１７</w:t>
      </w:r>
      <w:r w:rsidRPr="004E1987">
        <w:rPr>
          <w:rFonts w:ascii="HGSｺﾞｼｯｸM" w:eastAsia="HGSｺﾞｼｯｸM" w:hAnsiTheme="majorEastAsia" w:hint="eastAsia"/>
          <w:szCs w:val="21"/>
        </w:rPr>
        <w:t>条</w:t>
      </w:r>
    </w:p>
    <w:p w14:paraId="2E3579CE" w14:textId="77777777" w:rsidR="00F27DF2" w:rsidRPr="004E1987" w:rsidRDefault="009F19D6"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t>1</w:t>
      </w:r>
      <w:r w:rsidR="00F27DF2" w:rsidRPr="004E1987">
        <w:rPr>
          <w:rFonts w:ascii="HGSｺﾞｼｯｸM" w:eastAsia="HGSｺﾞｼｯｸM" w:hAnsiTheme="majorEastAsia" w:hint="eastAsia"/>
          <w:szCs w:val="21"/>
        </w:rPr>
        <w:t>従業員代表との書面による協定により、毎年</w:t>
      </w:r>
      <w:r w:rsidR="00751D72">
        <w:rPr>
          <w:rFonts w:ascii="HGSｺﾞｼｯｸM" w:eastAsia="HGSｺﾞｼｯｸM" w:hAnsiTheme="majorEastAsia" w:hint="eastAsia"/>
          <w:szCs w:val="21"/>
        </w:rPr>
        <w:t>４</w:t>
      </w:r>
      <w:r w:rsidR="00F27DF2" w:rsidRPr="004E1987">
        <w:rPr>
          <w:rFonts w:ascii="HGSｺﾞｼｯｸM" w:eastAsia="HGSｺﾞｼｯｸM" w:hAnsiTheme="majorEastAsia" w:hint="eastAsia"/>
          <w:szCs w:val="21"/>
        </w:rPr>
        <w:t>月</w:t>
      </w:r>
      <w:r w:rsidR="00751D72">
        <w:rPr>
          <w:rFonts w:ascii="HGSｺﾞｼｯｸM" w:eastAsia="HGSｺﾞｼｯｸM" w:hAnsiTheme="majorEastAsia" w:hint="eastAsia"/>
          <w:szCs w:val="21"/>
        </w:rPr>
        <w:t>１</w:t>
      </w:r>
      <w:r w:rsidR="00F27DF2" w:rsidRPr="004E1987">
        <w:rPr>
          <w:rFonts w:ascii="HGSｺﾞｼｯｸM" w:eastAsia="HGSｺﾞｼｯｸM" w:hAnsiTheme="majorEastAsia" w:hint="eastAsia"/>
          <w:szCs w:val="21"/>
        </w:rPr>
        <w:t>日を起算日とする1年単位の変形労働時間制を採用し1週間当たりの所定労働時間は1年間を平均して週40時間を超えない範囲で労使協定により定める時間と</w:t>
      </w:r>
      <w:r w:rsidRPr="004E1987">
        <w:rPr>
          <w:rFonts w:ascii="HGSｺﾞｼｯｸM" w:eastAsia="HGSｺﾞｼｯｸM" w:hAnsiTheme="majorEastAsia" w:hint="eastAsia"/>
          <w:szCs w:val="21"/>
        </w:rPr>
        <w:t>する</w:t>
      </w:r>
      <w:r w:rsidR="00F27DF2" w:rsidRPr="004E1987">
        <w:rPr>
          <w:rFonts w:ascii="HGSｺﾞｼｯｸM" w:eastAsia="HGSｺﾞｼｯｸM" w:hAnsiTheme="majorEastAsia" w:hint="eastAsia"/>
          <w:szCs w:val="21"/>
        </w:rPr>
        <w:t>。ただし、この場合の所定労働時間は、1日につき10時間、1週につき52時間を上限と</w:t>
      </w:r>
      <w:r w:rsidRPr="004E1987">
        <w:rPr>
          <w:rFonts w:ascii="HGSｺﾞｼｯｸM" w:eastAsia="HGSｺﾞｼｯｸM" w:hAnsiTheme="majorEastAsia" w:hint="eastAsia"/>
          <w:szCs w:val="21"/>
        </w:rPr>
        <w:t>する</w:t>
      </w:r>
      <w:r w:rsidR="00F27DF2" w:rsidRPr="004E1987">
        <w:rPr>
          <w:rFonts w:ascii="HGSｺﾞｼｯｸM" w:eastAsia="HGSｺﾞｼｯｸM" w:hAnsiTheme="majorEastAsia" w:hint="eastAsia"/>
          <w:szCs w:val="21"/>
        </w:rPr>
        <w:t>。</w:t>
      </w:r>
    </w:p>
    <w:p w14:paraId="548EA5A8" w14:textId="77777777" w:rsidR="00F27DF2" w:rsidRPr="004E1987" w:rsidRDefault="00F27DF2"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始業　　</w:t>
      </w:r>
      <w:r w:rsidR="009F19D6" w:rsidRPr="004E1987">
        <w:rPr>
          <w:rFonts w:ascii="HGSｺﾞｼｯｸM" w:eastAsia="HGSｺﾞｼｯｸM" w:hAnsiTheme="majorEastAsia" w:hint="eastAsia"/>
          <w:szCs w:val="21"/>
        </w:rPr>
        <w:t xml:space="preserve">　８時３０</w:t>
      </w:r>
      <w:r w:rsidRPr="004E1987">
        <w:rPr>
          <w:rFonts w:ascii="HGSｺﾞｼｯｸM" w:eastAsia="HGSｺﾞｼｯｸM" w:hAnsiTheme="majorEastAsia" w:hint="eastAsia"/>
          <w:szCs w:val="21"/>
        </w:rPr>
        <w:t>分</w:t>
      </w:r>
    </w:p>
    <w:p w14:paraId="7F76055B" w14:textId="77777777" w:rsidR="00F27DF2" w:rsidRPr="004E1987" w:rsidRDefault="00F27DF2"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lastRenderedPageBreak/>
        <w:t xml:space="preserve">終業　　</w:t>
      </w:r>
      <w:r w:rsidR="009F19D6" w:rsidRPr="004E1987">
        <w:rPr>
          <w:rFonts w:ascii="HGSｺﾞｼｯｸM" w:eastAsia="HGSｺﾞｼｯｸM" w:hAnsiTheme="majorEastAsia" w:hint="eastAsia"/>
          <w:szCs w:val="21"/>
        </w:rPr>
        <w:t>１７</w:t>
      </w:r>
      <w:r w:rsidRPr="004E1987">
        <w:rPr>
          <w:rFonts w:ascii="HGSｺﾞｼｯｸM" w:eastAsia="HGSｺﾞｼｯｸM" w:hAnsiTheme="majorEastAsia" w:hint="eastAsia"/>
          <w:szCs w:val="21"/>
        </w:rPr>
        <w:t>時</w:t>
      </w:r>
      <w:r w:rsidR="009F19D6" w:rsidRPr="004E1987">
        <w:rPr>
          <w:rFonts w:ascii="HGSｺﾞｼｯｸM" w:eastAsia="HGSｺﾞｼｯｸM" w:hAnsiTheme="majorEastAsia" w:hint="eastAsia"/>
          <w:szCs w:val="21"/>
        </w:rPr>
        <w:t>１５</w:t>
      </w:r>
      <w:r w:rsidRPr="004E1987">
        <w:rPr>
          <w:rFonts w:ascii="HGSｺﾞｼｯｸM" w:eastAsia="HGSｺﾞｼｯｸM" w:hAnsiTheme="majorEastAsia" w:hint="eastAsia"/>
          <w:szCs w:val="21"/>
        </w:rPr>
        <w:t>分</w:t>
      </w:r>
    </w:p>
    <w:p w14:paraId="6DB86067" w14:textId="77777777" w:rsidR="00F27DF2" w:rsidRPr="004E1987" w:rsidRDefault="00F27DF2"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休憩　　</w:t>
      </w:r>
      <w:r w:rsidR="009F19D6" w:rsidRPr="004E1987">
        <w:rPr>
          <w:rFonts w:ascii="HGSｺﾞｼｯｸM" w:eastAsia="HGSｺﾞｼｯｸM" w:hAnsiTheme="majorEastAsia" w:hint="eastAsia"/>
          <w:szCs w:val="21"/>
        </w:rPr>
        <w:t>１２</w:t>
      </w:r>
      <w:r w:rsidRPr="004E1987">
        <w:rPr>
          <w:rFonts w:ascii="HGSｺﾞｼｯｸM" w:eastAsia="HGSｺﾞｼｯｸM" w:hAnsiTheme="majorEastAsia" w:hint="eastAsia"/>
          <w:szCs w:val="21"/>
        </w:rPr>
        <w:t>時</w:t>
      </w:r>
      <w:r w:rsidR="0082483A" w:rsidRPr="004E1987">
        <w:rPr>
          <w:rFonts w:ascii="HGSｺﾞｼｯｸM" w:eastAsia="HGSｺﾞｼｯｸM" w:hAnsiTheme="majorEastAsia" w:hint="eastAsia"/>
          <w:szCs w:val="21"/>
        </w:rPr>
        <w:t>１５</w:t>
      </w:r>
      <w:r w:rsidRPr="004E1987">
        <w:rPr>
          <w:rFonts w:ascii="HGSｺﾞｼｯｸM" w:eastAsia="HGSｺﾞｼｯｸM" w:hAnsiTheme="majorEastAsia" w:hint="eastAsia"/>
          <w:szCs w:val="21"/>
        </w:rPr>
        <w:t>分～</w:t>
      </w:r>
      <w:r w:rsidR="009F19D6" w:rsidRPr="004E1987">
        <w:rPr>
          <w:rFonts w:ascii="HGSｺﾞｼｯｸM" w:eastAsia="HGSｺﾞｼｯｸM" w:hAnsiTheme="majorEastAsia" w:hint="eastAsia"/>
          <w:szCs w:val="21"/>
        </w:rPr>
        <w:t>１３</w:t>
      </w:r>
      <w:r w:rsidRPr="004E1987">
        <w:rPr>
          <w:rFonts w:ascii="HGSｺﾞｼｯｸM" w:eastAsia="HGSｺﾞｼｯｸM" w:hAnsiTheme="majorEastAsia" w:hint="eastAsia"/>
          <w:szCs w:val="21"/>
        </w:rPr>
        <w:t>時</w:t>
      </w:r>
      <w:r w:rsidR="009F19D6" w:rsidRPr="004E1987">
        <w:rPr>
          <w:rFonts w:ascii="HGSｺﾞｼｯｸM" w:eastAsia="HGSｺﾞｼｯｸM" w:hAnsiTheme="majorEastAsia" w:hint="eastAsia"/>
          <w:szCs w:val="21"/>
        </w:rPr>
        <w:t>００</w:t>
      </w:r>
      <w:r w:rsidRPr="004E1987">
        <w:rPr>
          <w:rFonts w:ascii="HGSｺﾞｼｯｸM" w:eastAsia="HGSｺﾞｼｯｸM" w:hAnsiTheme="majorEastAsia" w:hint="eastAsia"/>
          <w:szCs w:val="21"/>
        </w:rPr>
        <w:t>分</w:t>
      </w:r>
    </w:p>
    <w:p w14:paraId="5557426F" w14:textId="77777777" w:rsidR="00F27DF2" w:rsidRPr="004E1987" w:rsidRDefault="009F19D6" w:rsidP="00F27DF2">
      <w:pPr>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２ </w:t>
      </w:r>
      <w:r w:rsidR="00F27DF2" w:rsidRPr="004E1987">
        <w:rPr>
          <w:rFonts w:ascii="HGSｺﾞｼｯｸM" w:eastAsia="HGSｺﾞｼｯｸM" w:hAnsiTheme="majorEastAsia" w:hint="eastAsia"/>
          <w:szCs w:val="21"/>
        </w:rPr>
        <w:t>前項の場合、1年間の総労働時間および労働日数については、年間カレンダーにより定め</w:t>
      </w:r>
      <w:r w:rsidRPr="004E1987">
        <w:rPr>
          <w:rFonts w:ascii="HGSｺﾞｼｯｸM" w:eastAsia="HGSｺﾞｼｯｸM" w:hAnsiTheme="majorEastAsia" w:hint="eastAsia"/>
          <w:szCs w:val="21"/>
        </w:rPr>
        <w:t>る</w:t>
      </w:r>
      <w:r w:rsidR="00F27DF2" w:rsidRPr="004E1987">
        <w:rPr>
          <w:rFonts w:ascii="HGSｺﾞｼｯｸM" w:eastAsia="HGSｺﾞｼｯｸM" w:hAnsiTheme="majorEastAsia" w:hint="eastAsia"/>
          <w:szCs w:val="21"/>
        </w:rPr>
        <w:t>。</w:t>
      </w:r>
    </w:p>
    <w:p w14:paraId="0F9C6F46" w14:textId="77777777" w:rsidR="00F27DF2" w:rsidRPr="004E1987" w:rsidRDefault="009F19D6" w:rsidP="004B1C54">
      <w:pPr>
        <w:ind w:left="210" w:hangingChars="100" w:hanging="210"/>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３ </w:t>
      </w:r>
      <w:r w:rsidR="00F27DF2" w:rsidRPr="004E1987">
        <w:rPr>
          <w:rFonts w:ascii="HGSｺﾞｼｯｸM" w:eastAsia="HGSｺﾞｼｯｸM" w:hAnsiTheme="majorEastAsia" w:hint="eastAsia"/>
          <w:szCs w:val="21"/>
        </w:rPr>
        <w:t>休日は、年間85日（閏年は86日）以上、かつ、原則として連続する労働日が6日を超えない範囲で第1項の協定により定めるものと</w:t>
      </w:r>
      <w:r w:rsidR="004B1C54" w:rsidRPr="004E1987">
        <w:rPr>
          <w:rFonts w:ascii="HGSｺﾞｼｯｸM" w:eastAsia="HGSｺﾞｼｯｸM" w:hAnsiTheme="majorEastAsia" w:hint="eastAsia"/>
          <w:szCs w:val="21"/>
        </w:rPr>
        <w:t>する</w:t>
      </w:r>
      <w:r w:rsidR="00F27DF2" w:rsidRPr="004E1987">
        <w:rPr>
          <w:rFonts w:ascii="HGSｺﾞｼｯｸM" w:eastAsia="HGSｺﾞｼｯｸM" w:hAnsiTheme="majorEastAsia" w:hint="eastAsia"/>
          <w:szCs w:val="21"/>
        </w:rPr>
        <w:t>。</w:t>
      </w:r>
    </w:p>
    <w:p w14:paraId="7F6586D3" w14:textId="77777777" w:rsidR="00F27DF2" w:rsidRPr="004E1987" w:rsidRDefault="009F19D6" w:rsidP="004B1C54">
      <w:pPr>
        <w:ind w:left="210" w:hangingChars="100" w:hanging="210"/>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４ </w:t>
      </w:r>
      <w:r w:rsidR="00F27DF2" w:rsidRPr="004E1987">
        <w:rPr>
          <w:rFonts w:ascii="HGSｺﾞｼｯｸM" w:eastAsia="HGSｺﾞｼｯｸM" w:hAnsiTheme="majorEastAsia" w:hint="eastAsia"/>
          <w:szCs w:val="21"/>
        </w:rPr>
        <w:t>期の中途で採用の者、退職予定の者など、全期間を通じて在籍できない者は、変形期間中の勤務時間を平均して週40時間を超える時間に対しては時間外労働として割増賃金を支払</w:t>
      </w:r>
      <w:r w:rsidR="004B1C54" w:rsidRPr="004E1987">
        <w:rPr>
          <w:rFonts w:ascii="HGSｺﾞｼｯｸM" w:eastAsia="HGSｺﾞｼｯｸM" w:hAnsiTheme="majorEastAsia" w:hint="eastAsia"/>
          <w:szCs w:val="21"/>
        </w:rPr>
        <w:t>う</w:t>
      </w:r>
      <w:r w:rsidR="00F27DF2" w:rsidRPr="004E1987">
        <w:rPr>
          <w:rFonts w:ascii="HGSｺﾞｼｯｸM" w:eastAsia="HGSｺﾞｼｯｸM" w:hAnsiTheme="majorEastAsia" w:hint="eastAsia"/>
          <w:szCs w:val="21"/>
        </w:rPr>
        <w:t>。</w:t>
      </w:r>
    </w:p>
    <w:p w14:paraId="74F247E8" w14:textId="77777777" w:rsidR="00F27DF2" w:rsidRPr="004E1987" w:rsidRDefault="004B1C54" w:rsidP="004B1C54">
      <w:pPr>
        <w:ind w:left="210" w:hangingChars="100" w:hanging="210"/>
        <w:rPr>
          <w:rFonts w:ascii="HGSｺﾞｼｯｸM" w:eastAsia="HGSｺﾞｼｯｸM" w:hAnsiTheme="majorEastAsia"/>
          <w:szCs w:val="21"/>
        </w:rPr>
      </w:pPr>
      <w:r w:rsidRPr="004E1987">
        <w:rPr>
          <w:rFonts w:ascii="HGSｺﾞｼｯｸM" w:eastAsia="HGSｺﾞｼｯｸM" w:hAnsiTheme="majorEastAsia" w:hint="eastAsia"/>
          <w:szCs w:val="21"/>
        </w:rPr>
        <w:t xml:space="preserve">５ </w:t>
      </w:r>
      <w:r w:rsidR="00F27DF2" w:rsidRPr="004E1987">
        <w:rPr>
          <w:rFonts w:ascii="HGSｺﾞｼｯｸM" w:eastAsia="HGSｺﾞｼｯｸM" w:hAnsiTheme="majorEastAsia" w:hint="eastAsia"/>
          <w:szCs w:val="21"/>
        </w:rPr>
        <w:t>始業および終業の時間は、業務の都合により、事前に予告して当該勤務日の所定労働時間の範囲内で職場の全部、一部又は各人において変更することがあ</w:t>
      </w:r>
      <w:r w:rsidRPr="004E1987">
        <w:rPr>
          <w:rFonts w:ascii="HGSｺﾞｼｯｸM" w:eastAsia="HGSｺﾞｼｯｸM" w:hAnsiTheme="majorEastAsia" w:hint="eastAsia"/>
          <w:szCs w:val="21"/>
        </w:rPr>
        <w:t>る</w:t>
      </w:r>
      <w:r w:rsidR="00F27DF2" w:rsidRPr="004E1987">
        <w:rPr>
          <w:rFonts w:ascii="HGSｺﾞｼｯｸM" w:eastAsia="HGSｺﾞｼｯｸM" w:hAnsiTheme="majorEastAsia" w:hint="eastAsia"/>
          <w:szCs w:val="21"/>
        </w:rPr>
        <w:t>。</w:t>
      </w:r>
    </w:p>
    <w:p w14:paraId="0DBD87D8" w14:textId="77777777" w:rsidR="00F27DF2" w:rsidRPr="009F19D6" w:rsidRDefault="00F27DF2" w:rsidP="00E66845">
      <w:pPr>
        <w:autoSpaceDE w:val="0"/>
        <w:autoSpaceDN w:val="0"/>
        <w:adjustRightInd w:val="0"/>
        <w:spacing w:line="340" w:lineRule="exact"/>
        <w:jc w:val="left"/>
        <w:rPr>
          <w:rFonts w:ascii="HGSｺﾞｼｯｸM" w:eastAsia="HGSｺﾞｼｯｸM" w:cs="ＭＳゴシック"/>
          <w:kern w:val="0"/>
          <w:szCs w:val="21"/>
        </w:rPr>
      </w:pPr>
    </w:p>
    <w:p w14:paraId="3B1126F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（勤務時間）</w:t>
      </w:r>
    </w:p>
    <w:p w14:paraId="1C117042" w14:textId="77777777" w:rsidR="00E66845" w:rsidRPr="009F19D6" w:rsidRDefault="00E66845" w:rsidP="00E66845">
      <w:pPr>
        <w:autoSpaceDE w:val="0"/>
        <w:autoSpaceDN w:val="0"/>
        <w:adjustRightInd w:val="0"/>
        <w:spacing w:line="340" w:lineRule="exact"/>
        <w:jc w:val="left"/>
        <w:rPr>
          <w:rFonts w:ascii="HGSｺﾞｼｯｸM" w:eastAsia="HGSｺﾞｼｯｸM" w:hAnsi="Century" w:cs="Century"/>
          <w:kern w:val="0"/>
          <w:szCs w:val="21"/>
        </w:rPr>
      </w:pPr>
      <w:r w:rsidRPr="009F19D6">
        <w:rPr>
          <w:rFonts w:ascii="HGSｺﾞｼｯｸM" w:eastAsia="HGSｺﾞｼｯｸM" w:cs="ＭＳゴシック" w:hint="eastAsia"/>
          <w:kern w:val="0"/>
          <w:szCs w:val="21"/>
        </w:rPr>
        <w:t>第１８条 職員の勤務時間は、休憩時間を除き１日８時間とする。但し、業務の実態により、</w:t>
      </w:r>
      <w:r w:rsidRPr="009F19D6">
        <w:rPr>
          <w:rFonts w:ascii="HGSｺﾞｼｯｸM" w:eastAsia="HGSｺﾞｼｯｸM" w:hAnsi="Century" w:cs="Century" w:hint="eastAsia"/>
          <w:kern w:val="0"/>
          <w:szCs w:val="21"/>
        </w:rPr>
        <w:t>18</w:t>
      </w:r>
    </w:p>
    <w:p w14:paraId="640C5E3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才未満の者を除き、</w:t>
      </w:r>
      <w:r w:rsidRPr="009F19D6">
        <w:rPr>
          <w:rFonts w:ascii="HGSｺﾞｼｯｸM" w:eastAsia="HGSｺﾞｼｯｸM" w:hAnsi="Century" w:cs="Century" w:hint="eastAsia"/>
          <w:kern w:val="0"/>
          <w:szCs w:val="21"/>
        </w:rPr>
        <w:t xml:space="preserve">4 </w:t>
      </w:r>
      <w:r w:rsidRPr="009F19D6">
        <w:rPr>
          <w:rFonts w:ascii="HGSｺﾞｼｯｸM" w:eastAsia="HGSｺﾞｼｯｸM" w:cs="ＭＳゴシック" w:hint="eastAsia"/>
          <w:kern w:val="0"/>
          <w:szCs w:val="21"/>
        </w:rPr>
        <w:t>週間を通じ、</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週平均</w:t>
      </w:r>
      <w:r w:rsidRPr="009F19D6">
        <w:rPr>
          <w:rFonts w:ascii="HGSｺﾞｼｯｸM" w:eastAsia="HGSｺﾞｼｯｸM" w:hAnsi="Century" w:cs="Century" w:hint="eastAsia"/>
          <w:kern w:val="0"/>
          <w:szCs w:val="21"/>
        </w:rPr>
        <w:t xml:space="preserve">40 </w:t>
      </w:r>
      <w:r w:rsidRPr="009F19D6">
        <w:rPr>
          <w:rFonts w:ascii="HGSｺﾞｼｯｸM" w:eastAsia="HGSｺﾞｼｯｸM" w:cs="ＭＳゴシック" w:hint="eastAsia"/>
          <w:kern w:val="0"/>
          <w:szCs w:val="21"/>
        </w:rPr>
        <w:t>時間を超えない範囲で異なる勤務体制に就かせることがある。</w:t>
      </w:r>
    </w:p>
    <w:p w14:paraId="4987D77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（始業・終業時間及び休憩時間）</w:t>
      </w:r>
    </w:p>
    <w:p w14:paraId="7B6309B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第１９条 職員の始業・終業の時刻及び休憩時間は、次に掲げる通りとする。</w:t>
      </w:r>
    </w:p>
    <w:p w14:paraId="21787E8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始業時刻 午前</w:t>
      </w:r>
      <w:r w:rsidR="00BF3F4B" w:rsidRPr="009F19D6">
        <w:rPr>
          <w:rFonts w:ascii="HGSｺﾞｼｯｸM" w:eastAsia="HGSｺﾞｼｯｸM" w:cs="ＭＳゴシック" w:hint="eastAsia"/>
          <w:kern w:val="0"/>
          <w:szCs w:val="21"/>
        </w:rPr>
        <w:t>８</w:t>
      </w:r>
      <w:r w:rsidRPr="009F19D6">
        <w:rPr>
          <w:rFonts w:ascii="HGSｺﾞｼｯｸM" w:eastAsia="HGSｺﾞｼｯｸM" w:cs="ＭＳゴシック" w:hint="eastAsia"/>
          <w:kern w:val="0"/>
          <w:szCs w:val="21"/>
        </w:rPr>
        <w:t>時</w:t>
      </w:r>
      <w:r w:rsidR="00BF3F4B" w:rsidRPr="009F19D6">
        <w:rPr>
          <w:rFonts w:ascii="HGSｺﾞｼｯｸM" w:eastAsia="HGSｺﾞｼｯｸM" w:cs="ＭＳゴシック" w:hint="eastAsia"/>
          <w:kern w:val="0"/>
          <w:szCs w:val="21"/>
        </w:rPr>
        <w:t>３０分</w:t>
      </w:r>
    </w:p>
    <w:p w14:paraId="269A109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終業時刻 午後</w:t>
      </w:r>
      <w:r w:rsidR="00BF3F4B" w:rsidRPr="009F19D6">
        <w:rPr>
          <w:rFonts w:ascii="HGSｺﾞｼｯｸM" w:eastAsia="HGSｺﾞｼｯｸM" w:cs="ＭＳゴシック" w:hint="eastAsia"/>
          <w:kern w:val="0"/>
          <w:szCs w:val="21"/>
        </w:rPr>
        <w:t>５</w:t>
      </w:r>
      <w:r w:rsidRPr="009F19D6">
        <w:rPr>
          <w:rFonts w:ascii="HGSｺﾞｼｯｸM" w:eastAsia="HGSｺﾞｼｯｸM" w:cs="ＭＳゴシック" w:hint="eastAsia"/>
          <w:kern w:val="0"/>
          <w:szCs w:val="21"/>
        </w:rPr>
        <w:t>時</w:t>
      </w:r>
      <w:r w:rsidR="00BF3F4B" w:rsidRPr="009F19D6">
        <w:rPr>
          <w:rFonts w:ascii="HGSｺﾞｼｯｸM" w:eastAsia="HGSｺﾞｼｯｸM" w:cs="ＭＳゴシック" w:hint="eastAsia"/>
          <w:kern w:val="0"/>
          <w:szCs w:val="21"/>
        </w:rPr>
        <w:t>１５分</w:t>
      </w:r>
    </w:p>
    <w:p w14:paraId="7F7ABEF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休憩時間 午後１２時</w:t>
      </w:r>
      <w:r w:rsidR="00BF3F4B" w:rsidRPr="009F19D6">
        <w:rPr>
          <w:rFonts w:ascii="HGSｺﾞｼｯｸM" w:eastAsia="HGSｺﾞｼｯｸM" w:cs="ＭＳゴシック" w:hint="eastAsia"/>
          <w:kern w:val="0"/>
          <w:szCs w:val="21"/>
        </w:rPr>
        <w:t>１５分</w:t>
      </w:r>
      <w:r w:rsidRPr="009F19D6">
        <w:rPr>
          <w:rFonts w:ascii="HGSｺﾞｼｯｸM" w:eastAsia="HGSｺﾞｼｯｸM" w:cs="ＭＳゴシック" w:hint="eastAsia"/>
          <w:kern w:val="0"/>
          <w:szCs w:val="21"/>
        </w:rPr>
        <w:t>から午後１時まで</w:t>
      </w:r>
    </w:p>
    <w:p w14:paraId="22FC718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（始業終業時刻の変更）</w:t>
      </w:r>
    </w:p>
    <w:p w14:paraId="499C2E9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第２０条 交通ストその他やむを得ない事情がある場合、又は業務上の必要がある場合は、原則</w:t>
      </w:r>
    </w:p>
    <w:p w14:paraId="07B556C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として予告のうえ、職員に対し前条の始業・終業及び休憩の時刻を変更することがある。但し、この場合においても勤務時間が第１８条の時間を超えないこととする。</w:t>
      </w:r>
    </w:p>
    <w:p w14:paraId="52CF52B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（休憩時間の利用）</w:t>
      </w:r>
    </w:p>
    <w:p w14:paraId="76A5B77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第２１条 職員は、休憩時間等を自由に利用することができる。但し、外出するときは</w:t>
      </w:r>
      <w:r w:rsidR="0082483A">
        <w:rPr>
          <w:rFonts w:ascii="HGSｺﾞｼｯｸM" w:eastAsia="HGSｺﾞｼｯｸM" w:cs="ＭＳゴシック" w:hint="eastAsia"/>
          <w:kern w:val="0"/>
          <w:szCs w:val="21"/>
        </w:rPr>
        <w:t>専務理事</w:t>
      </w:r>
    </w:p>
    <w:p w14:paraId="4E7CEAE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に届け出なければならない。</w:t>
      </w:r>
    </w:p>
    <w:p w14:paraId="294DB96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（職場外の勤務時間）</w:t>
      </w:r>
    </w:p>
    <w:p w14:paraId="25CE717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第２２条 出張、職場外で勤務した場合も、この規則に定める勤務時間を勤務したものとみなす。</w:t>
      </w:r>
    </w:p>
    <w:p w14:paraId="7BE2F1C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（出張）</w:t>
      </w:r>
    </w:p>
    <w:p w14:paraId="4C61AD6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第２３条 </w:t>
      </w:r>
      <w:r w:rsidR="00BF3F4B" w:rsidRPr="009F19D6">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業務遂行上必要と認めた場合、職員に対して出張を命じる。出張を命じられたものは、出張許可書に必要事項を記入して、決裁権限者の承認を得ること。又決裁権限者は、必要に応じて、出張報告書を提出させることがある。</w:t>
      </w:r>
    </w:p>
    <w:p w14:paraId="5A45B05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（休日）</w:t>
      </w:r>
    </w:p>
    <w:p w14:paraId="3E8BD43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第２４条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の休日は次に掲げる通りとする。</w:t>
      </w:r>
    </w:p>
    <w:p w14:paraId="155972E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（１） </w:t>
      </w:r>
      <w:r w:rsidR="00674A28">
        <w:rPr>
          <w:rFonts w:ascii="HGSｺﾞｼｯｸM" w:eastAsia="HGSｺﾞｼｯｸM" w:cs="ＭＳゴシック" w:hint="eastAsia"/>
          <w:kern w:val="0"/>
          <w:szCs w:val="21"/>
        </w:rPr>
        <w:t>月曜日</w:t>
      </w:r>
    </w:p>
    <w:p w14:paraId="239942B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（２） </w:t>
      </w:r>
      <w:r w:rsidR="00674A28">
        <w:rPr>
          <w:rFonts w:ascii="HGSｺﾞｼｯｸM" w:eastAsia="HGSｺﾞｼｯｸM" w:cs="ＭＳゴシック" w:hint="eastAsia"/>
          <w:kern w:val="0"/>
          <w:szCs w:val="21"/>
        </w:rPr>
        <w:t>休日カレンダーで定めた日</w:t>
      </w:r>
    </w:p>
    <w:p w14:paraId="49A013B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（３） </w:t>
      </w:r>
      <w:r w:rsidR="0082483A">
        <w:rPr>
          <w:rFonts w:ascii="HGSｺﾞｼｯｸM" w:eastAsia="HGSｺﾞｼｯｸM" w:cs="ＭＳゴシック" w:hint="eastAsia"/>
          <w:kern w:val="0"/>
          <w:szCs w:val="21"/>
        </w:rPr>
        <w:t>奈良市青少年野外活動センター</w:t>
      </w:r>
      <w:r w:rsidRPr="009F19D6">
        <w:rPr>
          <w:rFonts w:ascii="HGSｺﾞｼｯｸM" w:eastAsia="HGSｺﾞｼｯｸM" w:cs="ＭＳゴシック" w:hint="eastAsia"/>
          <w:kern w:val="0"/>
          <w:szCs w:val="21"/>
        </w:rPr>
        <w:t>の閉館日</w:t>
      </w:r>
    </w:p>
    <w:p w14:paraId="1D20E25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その他法人が定める日</w:t>
      </w:r>
    </w:p>
    <w:p w14:paraId="119715E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（振替休日）</w:t>
      </w:r>
    </w:p>
    <w:p w14:paraId="6C309FB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第２５条 理事長は、業務の都合によりやむを得ない場合は、職員に前条の休日を他の日と振替</w:t>
      </w:r>
    </w:p>
    <w:p w14:paraId="206B933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えさせることができる。</w:t>
      </w:r>
    </w:p>
    <w:p w14:paraId="59FC2C5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前項の場合、可能な限り事前に指定して、職員に振替による休日を与えなければならない。</w:t>
      </w:r>
    </w:p>
    <w:p w14:paraId="3A3E647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（災害時の特例）</w:t>
      </w:r>
    </w:p>
    <w:p w14:paraId="06A0248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第２６条 理事長は、事故の発生・火災・風水害その他避けることのできない事由により臨時勤</w:t>
      </w:r>
    </w:p>
    <w:p w14:paraId="48A65B4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務の必要がある場合は、すべての職員に対し第１７条の勤務時間を超えて、又は第２</w:t>
      </w:r>
    </w:p>
    <w:p w14:paraId="3109C0B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３条の勤務を要しない日に勤務を命じ、もしくは深夜勤務を命じることができる。</w:t>
      </w:r>
    </w:p>
    <w:p w14:paraId="5E33E0B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（時間外休日勤務）</w:t>
      </w:r>
    </w:p>
    <w:p w14:paraId="0741707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第２７条 理事長は、業務の必要上時間外・休日勤務を命じた場合、別に定める給与等の規程に</w:t>
      </w:r>
    </w:p>
    <w:p w14:paraId="7484CC8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よる時間外・休日勤務手当を支給するものとする。</w:t>
      </w:r>
    </w:p>
    <w:p w14:paraId="25A7AA4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（適用除外）</w:t>
      </w:r>
    </w:p>
    <w:p w14:paraId="2C3BCE5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第２８条 </w:t>
      </w:r>
      <w:r w:rsidR="0082483A">
        <w:rPr>
          <w:rFonts w:ascii="HGSｺﾞｼｯｸM" w:eastAsia="HGSｺﾞｼｯｸM" w:cs="ＭＳゴシック" w:hint="eastAsia"/>
          <w:kern w:val="0"/>
          <w:szCs w:val="21"/>
        </w:rPr>
        <w:t>専務理事</w:t>
      </w:r>
      <w:r w:rsidRPr="009F19D6">
        <w:rPr>
          <w:rFonts w:ascii="HGSｺﾞｼｯｸM" w:eastAsia="HGSｺﾞｼｯｸM" w:cs="ＭＳゴシック" w:hint="eastAsia"/>
          <w:kern w:val="0"/>
          <w:szCs w:val="21"/>
        </w:rPr>
        <w:t>（代理を含む）については、本章の規定にかかわらず勤務を命じ、本章の規</w:t>
      </w:r>
    </w:p>
    <w:p w14:paraId="0D67BF11"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定を適用しないことができる。</w:t>
      </w:r>
    </w:p>
    <w:p w14:paraId="6019B263" w14:textId="77777777" w:rsidR="0082483A" w:rsidRPr="009F19D6" w:rsidRDefault="0082483A" w:rsidP="00E66845">
      <w:pPr>
        <w:autoSpaceDE w:val="0"/>
        <w:autoSpaceDN w:val="0"/>
        <w:adjustRightInd w:val="0"/>
        <w:spacing w:line="340" w:lineRule="exact"/>
        <w:jc w:val="left"/>
        <w:rPr>
          <w:rFonts w:ascii="HGSｺﾞｼｯｸM" w:eastAsia="HGSｺﾞｼｯｸM" w:cs="ＭＳゴシック"/>
          <w:kern w:val="0"/>
          <w:szCs w:val="21"/>
        </w:rPr>
      </w:pPr>
    </w:p>
    <w:p w14:paraId="54DD572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第５章 休 暇</w:t>
      </w:r>
    </w:p>
    <w:p w14:paraId="4A666A0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（年次有給休暇）</w:t>
      </w:r>
    </w:p>
    <w:p w14:paraId="55FEAB7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第２９条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は、就職日以降</w:t>
      </w:r>
      <w:r w:rsidRPr="009F19D6">
        <w:rPr>
          <w:rFonts w:ascii="HGSｺﾞｼｯｸM" w:eastAsia="HGSｺﾞｼｯｸM" w:hAnsi="Century" w:cs="Century" w:hint="eastAsia"/>
          <w:kern w:val="0"/>
          <w:szCs w:val="21"/>
        </w:rPr>
        <w:t xml:space="preserve">6 </w:t>
      </w:r>
      <w:r w:rsidRPr="009F19D6">
        <w:rPr>
          <w:rFonts w:ascii="HGSｺﾞｼｯｸM" w:eastAsia="HGSｺﾞｼｯｸM" w:cs="ＭＳゴシック" w:hint="eastAsia"/>
          <w:kern w:val="0"/>
          <w:szCs w:val="21"/>
        </w:rPr>
        <w:t>か月間継続勤務し、全労働日の</w:t>
      </w:r>
      <w:r w:rsidRPr="009F19D6">
        <w:rPr>
          <w:rFonts w:ascii="HGSｺﾞｼｯｸM" w:eastAsia="HGSｺﾞｼｯｸM" w:hAnsi="Century" w:cs="Century" w:hint="eastAsia"/>
          <w:kern w:val="0"/>
          <w:szCs w:val="21"/>
        </w:rPr>
        <w:t xml:space="preserve">8 </w:t>
      </w:r>
      <w:r w:rsidRPr="009F19D6">
        <w:rPr>
          <w:rFonts w:ascii="HGSｺﾞｼｯｸM" w:eastAsia="HGSｺﾞｼｯｸM" w:cs="ＭＳゴシック" w:hint="eastAsia"/>
          <w:kern w:val="0"/>
          <w:szCs w:val="21"/>
        </w:rPr>
        <w:t>割以上出勤した</w:t>
      </w:r>
    </w:p>
    <w:p w14:paraId="2603F58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職員に対し、</w:t>
      </w:r>
      <w:r w:rsidRPr="009F19D6">
        <w:rPr>
          <w:rFonts w:ascii="HGSｺﾞｼｯｸM" w:eastAsia="HGSｺﾞｼｯｸM" w:hAnsi="Century" w:cs="Century" w:hint="eastAsia"/>
          <w:kern w:val="0"/>
          <w:szCs w:val="21"/>
        </w:rPr>
        <w:t xml:space="preserve">6 </w:t>
      </w:r>
      <w:r w:rsidRPr="009F19D6">
        <w:rPr>
          <w:rFonts w:ascii="HGSｺﾞｼｯｸM" w:eastAsia="HGSｺﾞｼｯｸM" w:cs="ＭＳゴシック" w:hint="eastAsia"/>
          <w:kern w:val="0"/>
          <w:szCs w:val="21"/>
        </w:rPr>
        <w:t>か月経過日から</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年間の間で</w:t>
      </w:r>
      <w:r w:rsidRPr="009F19D6">
        <w:rPr>
          <w:rFonts w:ascii="HGSｺﾞｼｯｸM" w:eastAsia="HGSｺﾞｼｯｸM" w:hAnsi="Century" w:cs="Century" w:hint="eastAsia"/>
          <w:kern w:val="0"/>
          <w:szCs w:val="21"/>
        </w:rPr>
        <w:t xml:space="preserve">10 </w:t>
      </w:r>
      <w:r w:rsidRPr="009F19D6">
        <w:rPr>
          <w:rFonts w:ascii="HGSｺﾞｼｯｸM" w:eastAsia="HGSｺﾞｼｯｸM" w:cs="ＭＳゴシック" w:hint="eastAsia"/>
          <w:kern w:val="0"/>
          <w:szCs w:val="21"/>
        </w:rPr>
        <w:t>労働日の年次有給休暇を付与するものとする。</w:t>
      </w:r>
    </w:p>
    <w:p w14:paraId="00EF0FF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前項の６か月経過日から起算して継続勤務</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年（出勤率８０％以上）ごとに</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日（勤続３年</w:t>
      </w:r>
    </w:p>
    <w:p w14:paraId="6E443AF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６か月まで）、勤続３年６か月からは同様に（継続勤務１年ごと、出勤率８０％以上）につき</w:t>
      </w:r>
    </w:p>
    <w:p w14:paraId="4A97E7F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２日の年次有給休暇を加算するものとする。但し、２０日を上限とする。</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872"/>
        <w:gridCol w:w="992"/>
        <w:gridCol w:w="992"/>
        <w:gridCol w:w="993"/>
        <w:gridCol w:w="952"/>
        <w:gridCol w:w="890"/>
        <w:gridCol w:w="851"/>
      </w:tblGrid>
      <w:tr w:rsidR="00487621" w:rsidRPr="009F19D6" w14:paraId="353D5805" w14:textId="77777777" w:rsidTr="00487621">
        <w:trPr>
          <w:trHeight w:val="327"/>
        </w:trPr>
        <w:tc>
          <w:tcPr>
            <w:tcW w:w="1537" w:type="dxa"/>
          </w:tcPr>
          <w:p w14:paraId="40AA8489" w14:textId="77777777" w:rsidR="00487621" w:rsidRPr="009F19D6" w:rsidRDefault="00487621" w:rsidP="00487621">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継続勤務年数</w:t>
            </w:r>
          </w:p>
        </w:tc>
        <w:tc>
          <w:tcPr>
            <w:tcW w:w="872" w:type="dxa"/>
          </w:tcPr>
          <w:p w14:paraId="68AB5023" w14:textId="77777777" w:rsidR="00487621" w:rsidRPr="009F19D6" w:rsidRDefault="00487621" w:rsidP="00487621">
            <w:pPr>
              <w:autoSpaceDE w:val="0"/>
              <w:autoSpaceDN w:val="0"/>
              <w:adjustRightInd w:val="0"/>
              <w:spacing w:line="340" w:lineRule="exact"/>
              <w:ind w:left="22"/>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０.５</w:t>
            </w:r>
          </w:p>
        </w:tc>
        <w:tc>
          <w:tcPr>
            <w:tcW w:w="992" w:type="dxa"/>
          </w:tcPr>
          <w:p w14:paraId="0F2E3CCA" w14:textId="77777777" w:rsidR="00487621" w:rsidRPr="009F19D6" w:rsidRDefault="00487621" w:rsidP="00487621">
            <w:pPr>
              <w:autoSpaceDE w:val="0"/>
              <w:autoSpaceDN w:val="0"/>
              <w:adjustRightInd w:val="0"/>
              <w:spacing w:line="340" w:lineRule="exact"/>
              <w:ind w:left="129"/>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１.５</w:t>
            </w:r>
          </w:p>
        </w:tc>
        <w:tc>
          <w:tcPr>
            <w:tcW w:w="992" w:type="dxa"/>
          </w:tcPr>
          <w:p w14:paraId="7BDEBE56" w14:textId="77777777" w:rsidR="00487621" w:rsidRPr="009F19D6" w:rsidRDefault="00487621" w:rsidP="00487621">
            <w:pPr>
              <w:autoSpaceDE w:val="0"/>
              <w:autoSpaceDN w:val="0"/>
              <w:adjustRightInd w:val="0"/>
              <w:spacing w:line="340" w:lineRule="exact"/>
              <w:ind w:left="163"/>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２.５</w:t>
            </w:r>
          </w:p>
        </w:tc>
        <w:tc>
          <w:tcPr>
            <w:tcW w:w="993" w:type="dxa"/>
          </w:tcPr>
          <w:p w14:paraId="2B38E8D9" w14:textId="77777777" w:rsidR="00487621" w:rsidRPr="009F19D6" w:rsidRDefault="00487621" w:rsidP="00487621">
            <w:pPr>
              <w:autoSpaceDE w:val="0"/>
              <w:autoSpaceDN w:val="0"/>
              <w:adjustRightInd w:val="0"/>
              <w:spacing w:line="340" w:lineRule="exact"/>
              <w:ind w:firstLineChars="100" w:firstLine="210"/>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３.５</w:t>
            </w:r>
          </w:p>
        </w:tc>
        <w:tc>
          <w:tcPr>
            <w:tcW w:w="952" w:type="dxa"/>
          </w:tcPr>
          <w:p w14:paraId="41498D32" w14:textId="77777777" w:rsidR="00487621" w:rsidRPr="009F19D6" w:rsidRDefault="00487621" w:rsidP="00487621">
            <w:pPr>
              <w:autoSpaceDE w:val="0"/>
              <w:autoSpaceDN w:val="0"/>
              <w:adjustRightInd w:val="0"/>
              <w:spacing w:line="340" w:lineRule="exact"/>
              <w:ind w:firstLineChars="100" w:firstLine="210"/>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４.５</w:t>
            </w:r>
          </w:p>
        </w:tc>
        <w:tc>
          <w:tcPr>
            <w:tcW w:w="890" w:type="dxa"/>
          </w:tcPr>
          <w:p w14:paraId="3DBA9221" w14:textId="77777777" w:rsidR="00487621" w:rsidRPr="009F19D6" w:rsidRDefault="00487621" w:rsidP="00487621">
            <w:pPr>
              <w:autoSpaceDE w:val="0"/>
              <w:autoSpaceDN w:val="0"/>
              <w:adjustRightInd w:val="0"/>
              <w:spacing w:line="340" w:lineRule="exact"/>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５.５</w:t>
            </w:r>
          </w:p>
        </w:tc>
        <w:tc>
          <w:tcPr>
            <w:tcW w:w="851" w:type="dxa"/>
          </w:tcPr>
          <w:p w14:paraId="3984C319" w14:textId="77777777" w:rsidR="00487621" w:rsidRPr="009F19D6" w:rsidRDefault="00487621" w:rsidP="00487621">
            <w:pPr>
              <w:autoSpaceDE w:val="0"/>
              <w:autoSpaceDN w:val="0"/>
              <w:adjustRightInd w:val="0"/>
              <w:spacing w:line="340" w:lineRule="exact"/>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６.５</w:t>
            </w:r>
          </w:p>
        </w:tc>
      </w:tr>
      <w:tr w:rsidR="00487621" w:rsidRPr="009F19D6" w14:paraId="44D24F41" w14:textId="77777777" w:rsidTr="00487621">
        <w:trPr>
          <w:trHeight w:val="341"/>
        </w:trPr>
        <w:tc>
          <w:tcPr>
            <w:tcW w:w="1537" w:type="dxa"/>
          </w:tcPr>
          <w:p w14:paraId="0D668BAA" w14:textId="77777777" w:rsidR="00487621" w:rsidRPr="009F19D6" w:rsidRDefault="00487621" w:rsidP="00487621">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年休付与日数</w:t>
            </w:r>
          </w:p>
        </w:tc>
        <w:tc>
          <w:tcPr>
            <w:tcW w:w="872" w:type="dxa"/>
          </w:tcPr>
          <w:p w14:paraId="3208B60D" w14:textId="77777777" w:rsidR="00487621" w:rsidRPr="009F19D6" w:rsidRDefault="00487621" w:rsidP="00487621">
            <w:pPr>
              <w:autoSpaceDE w:val="0"/>
              <w:autoSpaceDN w:val="0"/>
              <w:adjustRightInd w:val="0"/>
              <w:spacing w:line="340" w:lineRule="exact"/>
              <w:ind w:left="131"/>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１０</w:t>
            </w:r>
          </w:p>
        </w:tc>
        <w:tc>
          <w:tcPr>
            <w:tcW w:w="992" w:type="dxa"/>
          </w:tcPr>
          <w:p w14:paraId="133CDA88" w14:textId="77777777" w:rsidR="00487621" w:rsidRPr="009F19D6" w:rsidRDefault="00487621" w:rsidP="00487621">
            <w:pPr>
              <w:autoSpaceDE w:val="0"/>
              <w:autoSpaceDN w:val="0"/>
              <w:adjustRightInd w:val="0"/>
              <w:spacing w:line="340" w:lineRule="exact"/>
              <w:ind w:firstLineChars="100" w:firstLine="210"/>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１１</w:t>
            </w:r>
          </w:p>
        </w:tc>
        <w:tc>
          <w:tcPr>
            <w:tcW w:w="992" w:type="dxa"/>
          </w:tcPr>
          <w:p w14:paraId="209843AA" w14:textId="77777777" w:rsidR="00487621" w:rsidRPr="009F19D6" w:rsidRDefault="00487621" w:rsidP="00487621">
            <w:pPr>
              <w:autoSpaceDE w:val="0"/>
              <w:autoSpaceDN w:val="0"/>
              <w:adjustRightInd w:val="0"/>
              <w:spacing w:line="340" w:lineRule="exact"/>
              <w:ind w:firstLineChars="100" w:firstLine="210"/>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１２</w:t>
            </w:r>
          </w:p>
        </w:tc>
        <w:tc>
          <w:tcPr>
            <w:tcW w:w="993" w:type="dxa"/>
          </w:tcPr>
          <w:p w14:paraId="0C688356" w14:textId="77777777" w:rsidR="00487621" w:rsidRPr="009F19D6" w:rsidRDefault="00487621" w:rsidP="00487621">
            <w:pPr>
              <w:autoSpaceDE w:val="0"/>
              <w:autoSpaceDN w:val="0"/>
              <w:adjustRightInd w:val="0"/>
              <w:spacing w:line="340" w:lineRule="exact"/>
              <w:ind w:left="22" w:firstLineChars="100" w:firstLine="210"/>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１４</w:t>
            </w:r>
          </w:p>
        </w:tc>
        <w:tc>
          <w:tcPr>
            <w:tcW w:w="952" w:type="dxa"/>
          </w:tcPr>
          <w:p w14:paraId="20834506" w14:textId="77777777" w:rsidR="00487621" w:rsidRPr="009F19D6" w:rsidRDefault="00487621" w:rsidP="00487621">
            <w:pPr>
              <w:autoSpaceDE w:val="0"/>
              <w:autoSpaceDN w:val="0"/>
              <w:adjustRightInd w:val="0"/>
              <w:spacing w:line="340" w:lineRule="exact"/>
              <w:ind w:firstLineChars="100" w:firstLine="210"/>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１６</w:t>
            </w:r>
          </w:p>
        </w:tc>
        <w:tc>
          <w:tcPr>
            <w:tcW w:w="890" w:type="dxa"/>
          </w:tcPr>
          <w:p w14:paraId="66FBB54B" w14:textId="77777777" w:rsidR="00487621" w:rsidRPr="009F19D6" w:rsidRDefault="00487621" w:rsidP="00487621">
            <w:pPr>
              <w:autoSpaceDE w:val="0"/>
              <w:autoSpaceDN w:val="0"/>
              <w:adjustRightInd w:val="0"/>
              <w:spacing w:line="340" w:lineRule="exact"/>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１８</w:t>
            </w:r>
          </w:p>
        </w:tc>
        <w:tc>
          <w:tcPr>
            <w:tcW w:w="851" w:type="dxa"/>
          </w:tcPr>
          <w:p w14:paraId="6166EE56" w14:textId="77777777" w:rsidR="00487621" w:rsidRPr="009F19D6" w:rsidRDefault="00487621" w:rsidP="00487621">
            <w:pPr>
              <w:autoSpaceDE w:val="0"/>
              <w:autoSpaceDN w:val="0"/>
              <w:adjustRightInd w:val="0"/>
              <w:spacing w:line="340" w:lineRule="exact"/>
              <w:jc w:val="center"/>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２０</w:t>
            </w:r>
          </w:p>
        </w:tc>
      </w:tr>
    </w:tbl>
    <w:p w14:paraId="53374DAC" w14:textId="2AE0776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３ </w:t>
      </w:r>
      <w:r w:rsidRPr="00E84DA5">
        <w:rPr>
          <w:rFonts w:ascii="HGSｺﾞｼｯｸM" w:eastAsia="HGSｺﾞｼｯｸM" w:cs="ＭＳゴシック" w:hint="eastAsia"/>
          <w:kern w:val="0"/>
          <w:szCs w:val="21"/>
        </w:rPr>
        <w:t>休暇年度は、</w:t>
      </w:r>
      <w:r w:rsidR="00E84DA5" w:rsidRPr="00E84DA5">
        <w:rPr>
          <w:rFonts w:ascii="HGSｺﾞｼｯｸM" w:eastAsia="HGSｺﾞｼｯｸM" w:hAnsi="ＭＳ 明朝" w:hint="eastAsia"/>
          <w:szCs w:val="21"/>
        </w:rPr>
        <w:t>休暇年度は、毎年４月１日（基準日）に始まり３月３１日に終わる。</w:t>
      </w:r>
    </w:p>
    <w:p w14:paraId="0BABB04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取得しなかった年次有給休暇は、次年度に限り、繰り越すことができる。</w:t>
      </w:r>
    </w:p>
    <w:p w14:paraId="54956F40" w14:textId="59611D63"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w:t>
      </w:r>
      <w:r w:rsidR="00E84DA5">
        <w:rPr>
          <w:rFonts w:ascii="HGSｺﾞｼｯｸM" w:eastAsia="HGSｺﾞｼｯｸM" w:cs="ＭＳゴシック" w:hint="eastAsia"/>
          <w:kern w:val="0"/>
          <w:szCs w:val="21"/>
        </w:rPr>
        <w:t xml:space="preserve"> </w:t>
      </w:r>
      <w:r w:rsidR="00E84DA5" w:rsidRPr="00E84DA5">
        <w:rPr>
          <w:rFonts w:ascii="HGSｺﾞｼｯｸM" w:eastAsia="HGSｺﾞｼｯｸM" w:hAnsi="ＭＳ 明朝" w:hint="eastAsia"/>
          <w:szCs w:val="21"/>
        </w:rPr>
        <w:t>年次有給休暇は、繰り越された有給休暇とその後付与された年次有給休暇のいずれも取得できる場合には、繰り越された年次有給休暇から取得させる。</w:t>
      </w:r>
    </w:p>
    <w:p w14:paraId="03D9C89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年次有給休暇中の賃金は、所定の労働時間を労働した場合に支払う通常の賃金を支払う。</w:t>
      </w:r>
    </w:p>
    <w:p w14:paraId="54F0F04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７ 職員は、年次有給休暇を受ける場合は、急病等やむを得ない理由を除き、少なくとも</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週間</w:t>
      </w:r>
    </w:p>
    <w:p w14:paraId="3A3E4F5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前までに、所定の様式により届け出なければならない。</w:t>
      </w:r>
    </w:p>
    <w:p w14:paraId="0377D43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８ 年次有給休暇は、前項の届出があったときに与えるものとするが、事業の正常な運営を妨げ</w:t>
      </w:r>
    </w:p>
    <w:p w14:paraId="2715209E"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る場合には、他の時期に変更することができる。</w:t>
      </w:r>
    </w:p>
    <w:p w14:paraId="5DF1630E" w14:textId="465E8C22" w:rsidR="00E84DA5" w:rsidRDefault="00E84DA5" w:rsidP="00E66845">
      <w:pPr>
        <w:autoSpaceDE w:val="0"/>
        <w:autoSpaceDN w:val="0"/>
        <w:adjustRightInd w:val="0"/>
        <w:spacing w:line="340" w:lineRule="exact"/>
        <w:jc w:val="left"/>
        <w:rPr>
          <w:rFonts w:ascii="HGSｺﾞｼｯｸM" w:eastAsia="HGSｺﾞｼｯｸM" w:hAnsi="ＭＳ 明朝"/>
          <w:szCs w:val="21"/>
        </w:rPr>
      </w:pPr>
      <w:r>
        <w:rPr>
          <w:rFonts w:ascii="HGSｺﾞｼｯｸM" w:eastAsia="HGSｺﾞｼｯｸM" w:cs="ＭＳゴシック"/>
          <w:kern w:val="0"/>
          <w:szCs w:val="21"/>
        </w:rPr>
        <w:t xml:space="preserve">9 </w:t>
      </w:r>
      <w:r w:rsidRPr="00E84DA5">
        <w:rPr>
          <w:rFonts w:ascii="HGSｺﾞｼｯｸM" w:eastAsia="HGSｺﾞｼｯｸM" w:hAnsi="ＭＳ 明朝" w:hint="eastAsia"/>
          <w:szCs w:val="21"/>
        </w:rPr>
        <w:t>機構は、前項の規定にかかわらず、職員代表との書面による協定により、各職員の有する年次有給休暇日数のうち５日を超える部分について、あらかじめ時季を指定して取得させることができる。</w:t>
      </w:r>
    </w:p>
    <w:p w14:paraId="3432DE3A" w14:textId="77777777" w:rsidR="00E84DA5" w:rsidRPr="00E84DA5" w:rsidRDefault="00E84DA5" w:rsidP="00E66845">
      <w:pPr>
        <w:autoSpaceDE w:val="0"/>
        <w:autoSpaceDN w:val="0"/>
        <w:adjustRightInd w:val="0"/>
        <w:spacing w:line="340" w:lineRule="exact"/>
        <w:jc w:val="left"/>
        <w:rPr>
          <w:rFonts w:ascii="HGSｺﾞｼｯｸM" w:eastAsia="HGSｺﾞｼｯｸM" w:cs="ＭＳゴシック"/>
          <w:kern w:val="0"/>
          <w:szCs w:val="21"/>
        </w:rPr>
      </w:pPr>
    </w:p>
    <w:p w14:paraId="709110A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（病気休暇）</w:t>
      </w:r>
    </w:p>
    <w:p w14:paraId="0839E7C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第３０条 理事長は、職員が負傷し又は疾病にかかったため勤務に就けないときは、病気休暇を</w:t>
      </w:r>
    </w:p>
    <w:p w14:paraId="307CE3C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付与することができる。</w:t>
      </w:r>
    </w:p>
    <w:p w14:paraId="423A3AA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１週間以上の病気休暇については、別途医師の診断書を添えて理事長の承認を得なければな</w:t>
      </w:r>
    </w:p>
    <w:p w14:paraId="4EE8125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らない。</w:t>
      </w:r>
    </w:p>
    <w:p w14:paraId="3813B9D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その他、この規則に定めのない事項については、各関係法令の例により理事会がこれを定め</w:t>
      </w:r>
    </w:p>
    <w:p w14:paraId="67CD561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4B6C297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病気休暇は、無給とする。</w:t>
      </w:r>
    </w:p>
    <w:p w14:paraId="0F7F78C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（慶弔休暇）</w:t>
      </w:r>
    </w:p>
    <w:p w14:paraId="2849F74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第３１条 職員が次に掲げるいずれかの事由に該当したときは、請求により慶弔休暇を付与する。</w:t>
      </w:r>
    </w:p>
    <w:p w14:paraId="38A088C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本人の結婚 ５日</w:t>
      </w:r>
    </w:p>
    <w:p w14:paraId="01AD262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子女の結婚 ２日</w:t>
      </w:r>
    </w:p>
    <w:p w14:paraId="6A9D351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配偶者の出産 ２日</w:t>
      </w:r>
    </w:p>
    <w:p w14:paraId="2C0A1FB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兄弟姉妹の結婚 ２日</w:t>
      </w:r>
    </w:p>
    <w:p w14:paraId="1B6FFCC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配偶者、子、実父母の死亡 ５日</w:t>
      </w:r>
    </w:p>
    <w:p w14:paraId="3241792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祖父母、兄弟姉妹、配偶者の父母の死亡 ３日</w:t>
      </w:r>
    </w:p>
    <w:p w14:paraId="14D251C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（７） 孫、おじ、おばの死亡 ２日</w:t>
      </w:r>
    </w:p>
    <w:p w14:paraId="6397C2A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慶弔休暇は、有給とし、年次有給休暇の例により賃金を支払うこととする。</w:t>
      </w:r>
    </w:p>
    <w:p w14:paraId="5013D44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（産前産後休暇）</w:t>
      </w:r>
    </w:p>
    <w:p w14:paraId="23C30CB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第３２条 ６週間（多胎妊娠の場合は１４週間）以内に出産予定日の女性職員が休暇を請求した</w:t>
      </w:r>
    </w:p>
    <w:p w14:paraId="0CCCBF4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ときは、産前６週間（多胎妊娠の場合は１４週間）以内の休暇を付与する。</w:t>
      </w:r>
    </w:p>
    <w:p w14:paraId="25D2A9A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出産した女性職員には、請求の有無にかかわらず出産後</w:t>
      </w:r>
      <w:r w:rsidRPr="009F19D6">
        <w:rPr>
          <w:rFonts w:ascii="HGSｺﾞｼｯｸM" w:eastAsia="HGSｺﾞｼｯｸM" w:hAnsi="Century" w:cs="Century" w:hint="eastAsia"/>
          <w:kern w:val="0"/>
          <w:szCs w:val="21"/>
        </w:rPr>
        <w:t xml:space="preserve">8 </w:t>
      </w:r>
      <w:r w:rsidRPr="009F19D6">
        <w:rPr>
          <w:rFonts w:ascii="HGSｺﾞｼｯｸM" w:eastAsia="HGSｺﾞｼｯｸM" w:cs="ＭＳゴシック" w:hint="eastAsia"/>
          <w:kern w:val="0"/>
          <w:szCs w:val="21"/>
        </w:rPr>
        <w:t>週間の産後休暇を付与する。但し、</w:t>
      </w:r>
    </w:p>
    <w:p w14:paraId="1DC2977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産後</w:t>
      </w:r>
      <w:r w:rsidRPr="009F19D6">
        <w:rPr>
          <w:rFonts w:ascii="HGSｺﾞｼｯｸM" w:eastAsia="HGSｺﾞｼｯｸM" w:hAnsi="Century" w:cs="Century" w:hint="eastAsia"/>
          <w:kern w:val="0"/>
          <w:szCs w:val="21"/>
        </w:rPr>
        <w:t xml:space="preserve">6 </w:t>
      </w:r>
      <w:r w:rsidRPr="009F19D6">
        <w:rPr>
          <w:rFonts w:ascii="HGSｺﾞｼｯｸM" w:eastAsia="HGSｺﾞｼｯｸM" w:cs="ＭＳゴシック" w:hint="eastAsia"/>
          <w:kern w:val="0"/>
          <w:szCs w:val="21"/>
        </w:rPr>
        <w:t>週間を経過した女性職員から請求があったときは、医師が支障がないと認めた業務に</w:t>
      </w:r>
    </w:p>
    <w:p w14:paraId="4D38EA5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勤務することを認める。</w:t>
      </w:r>
    </w:p>
    <w:p w14:paraId="1B8239F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その他、この規則に定めのない事項については、各関係法令の例により理事会がこれを定め</w:t>
      </w:r>
    </w:p>
    <w:p w14:paraId="6DF5601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79750DA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産前産後休暇は、有給とし、年次有給休暇の例により賃金を支払うこととする。</w:t>
      </w:r>
    </w:p>
    <w:p w14:paraId="1A99A6B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（母性健康管理のための休暇等）</w:t>
      </w:r>
    </w:p>
    <w:p w14:paraId="139CCB3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第３３条 妊娠中又は出産後</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年を経過しない女性職員から、所定労働時間内に母子保健法に基</w:t>
      </w:r>
    </w:p>
    <w:p w14:paraId="012CBA9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づく保健指導又は健康診査を受ける旨の請求があったときは、次に掲げる範囲で休暇</w:t>
      </w:r>
    </w:p>
    <w:p w14:paraId="2BFE58B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を付与する。但し、医師又は助産師（以下「医師等」という）が、これと異なる指示</w:t>
      </w:r>
    </w:p>
    <w:p w14:paraId="579E50F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をしたときは、その指示により必要な時間を付与する。</w:t>
      </w:r>
    </w:p>
    <w:p w14:paraId="6F956CC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妊娠２３週まで ４週に１回</w:t>
      </w:r>
    </w:p>
    <w:p w14:paraId="527A403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妊娠２４週から３５週まで２週に１回</w:t>
      </w:r>
    </w:p>
    <w:p w14:paraId="36FE73F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妊娠３６週から出産まで１週に１回</w:t>
      </w:r>
    </w:p>
    <w:p w14:paraId="5AB4B45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産後１年以内 医師等の指示により必要な時間</w:t>
      </w:r>
    </w:p>
    <w:p w14:paraId="617711A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妊娠中又は出産後１年を経過しない女性職員から、保健指導又は健康診査に基づき勤務時間</w:t>
      </w:r>
    </w:p>
    <w:p w14:paraId="2FECCEF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につき医師等の指導を受けた旨の申し出があった場合には、次に掲げる措置を講ずるものと</w:t>
      </w:r>
    </w:p>
    <w:p w14:paraId="2ACBD1E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する。</w:t>
      </w:r>
    </w:p>
    <w:p w14:paraId="683FBF3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（１） 通勤時の混雑を避けるよう指導された場合には、原則として１時間の勤務時間の短縮</w:t>
      </w:r>
    </w:p>
    <w:p w14:paraId="709875D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又は１日１時間以内の時差出勤を認める</w:t>
      </w:r>
    </w:p>
    <w:p w14:paraId="23ED2AB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休憩時間等について指導を受けた場合には、本人の請求により適宜休憩をとることを</w:t>
      </w:r>
    </w:p>
    <w:p w14:paraId="5C8CB37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認める。</w:t>
      </w:r>
    </w:p>
    <w:p w14:paraId="1CCE38F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妊娠又は出産に関する諸症状の発生又は発生のおそれがあると指導を受けた場合に</w:t>
      </w:r>
    </w:p>
    <w:p w14:paraId="2E6C604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は、本人の請求により「母性健康管理指導事項連絡カード」に基づく症状等に対応するため、次に掲げることを認める</w:t>
      </w:r>
    </w:p>
    <w:p w14:paraId="0EB66A0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イ 作業負担の軽減</w:t>
      </w:r>
    </w:p>
    <w:p w14:paraId="070D2C3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ロ 負担の少ない作業への転換</w:t>
      </w:r>
    </w:p>
    <w:p w14:paraId="1F64EB0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ハ 勤務時間の短縮</w:t>
      </w:r>
    </w:p>
    <w:p w14:paraId="7D99513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二 休業</w:t>
      </w:r>
    </w:p>
    <w:p w14:paraId="7DCDBDD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その他、この規則に定めのない事項については、各関係法令の例により理事会がこれを定め</w:t>
      </w:r>
    </w:p>
    <w:p w14:paraId="58F8BB8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593FA6A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母子保健管理のための休暇は、無給とする。</w:t>
      </w:r>
    </w:p>
    <w:p w14:paraId="79E82DE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（生理休暇）</w:t>
      </w:r>
    </w:p>
    <w:p w14:paraId="5B34DDD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第３４条 生理日の勤務が著しく困難な女性職員が、休暇を請求したときは、必要な日数の休暇</w:t>
      </w:r>
    </w:p>
    <w:p w14:paraId="162F578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を付与する。</w:t>
      </w:r>
    </w:p>
    <w:p w14:paraId="313C8D8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その他、この規則に定めのない事項については、各関係法令の例により理事会がこれを定め</w:t>
      </w:r>
    </w:p>
    <w:p w14:paraId="7B0E97E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79E6A8F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生理休暇は、無給とする。</w:t>
      </w:r>
    </w:p>
    <w:p w14:paraId="20EE397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（育児休業）</w:t>
      </w:r>
    </w:p>
    <w:p w14:paraId="6E1E992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第３５条 満１歳未満の子を養育する職員から、請求があった場合は、育児休業又は育児短時間</w:t>
      </w:r>
    </w:p>
    <w:p w14:paraId="26E6B66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勤務制度の適用を付与する。</w:t>
      </w:r>
    </w:p>
    <w:p w14:paraId="7BF1493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育児休業の請求は、１人の子につき又は子どもの人数にかかわらず１回の出産につき１回と</w:t>
      </w:r>
    </w:p>
    <w:p w14:paraId="72939A9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する。</w:t>
      </w:r>
    </w:p>
    <w:p w14:paraId="239EE01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その他、この規則に定めのない事項については、各関係法令の例により理事会がこれを定め</w:t>
      </w:r>
    </w:p>
    <w:p w14:paraId="2107734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35DD2E2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育児休業は無給とし、退職金の計算においては勤続年数に算入しない。</w:t>
      </w:r>
    </w:p>
    <w:p w14:paraId="013F4D3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（育児時間等）</w:t>
      </w:r>
    </w:p>
    <w:p w14:paraId="74828E7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第３６条 １歳未満の子を育てる女性職員が請求したときは、休憩時間のほかに１日について２</w:t>
      </w:r>
    </w:p>
    <w:p w14:paraId="4FA0A11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回、１回につき３０分の育児時間を付与する。</w:t>
      </w:r>
    </w:p>
    <w:p w14:paraId="6050820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その他、この規則に定めのない事項については、各関係法令の例により理事会がこれを定め</w:t>
      </w:r>
    </w:p>
    <w:p w14:paraId="0B988FB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76CD7B0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育児時間は、無給とする。</w:t>
      </w:r>
    </w:p>
    <w:p w14:paraId="43F498F3" w14:textId="77777777" w:rsidR="00E66845" w:rsidRPr="009F19D6" w:rsidRDefault="00E66845" w:rsidP="00E66845">
      <w:pPr>
        <w:autoSpaceDE w:val="0"/>
        <w:autoSpaceDN w:val="0"/>
        <w:adjustRightInd w:val="0"/>
        <w:spacing w:line="340" w:lineRule="exact"/>
        <w:jc w:val="left"/>
        <w:rPr>
          <w:rFonts w:ascii="HGSｺﾞｼｯｸM" w:eastAsia="HGSｺﾞｼｯｸM" w:hAnsi="Century" w:cs="Century"/>
          <w:kern w:val="0"/>
          <w:szCs w:val="21"/>
        </w:rPr>
      </w:pPr>
      <w:r w:rsidRPr="009F19D6">
        <w:rPr>
          <w:rFonts w:ascii="HGSｺﾞｼｯｸM" w:eastAsia="HGSｺﾞｼｯｸM" w:hAnsi="Century" w:cs="Century" w:hint="eastAsia"/>
          <w:kern w:val="0"/>
          <w:szCs w:val="21"/>
        </w:rPr>
        <w:t>9</w:t>
      </w:r>
    </w:p>
    <w:p w14:paraId="199C762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（介護休業等）</w:t>
      </w:r>
    </w:p>
    <w:p w14:paraId="226C66E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第３７条 要介護状態にある家族を介護する職員から、請求があった場合は、介護休業又は介護</w:t>
      </w:r>
    </w:p>
    <w:p w14:paraId="33B50F2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短時間勤務の適用を付与する。</w:t>
      </w:r>
    </w:p>
    <w:p w14:paraId="441407F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２ 前項の要介護者とは、負傷、疾病、又は身体上若くは精神上の傷害により２週間以上の期間</w:t>
      </w:r>
    </w:p>
    <w:p w14:paraId="4F8267A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にわたり常時介護を必要とする場合で次に掲げる者をいう。</w:t>
      </w:r>
    </w:p>
    <w:p w14:paraId="58CFFC4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配偶者（事実婚を含む）</w:t>
      </w:r>
    </w:p>
    <w:p w14:paraId="3E0D7AD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父母</w:t>
      </w:r>
    </w:p>
    <w:p w14:paraId="262D940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子</w:t>
      </w:r>
    </w:p>
    <w:p w14:paraId="3D94537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配偶者の父母</w:t>
      </w:r>
    </w:p>
    <w:p w14:paraId="7E52D94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祖父母、兄弟姉妹又は孫のうち職員が同居し、且つ扶養しているもの</w:t>
      </w:r>
    </w:p>
    <w:p w14:paraId="4B66DCA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前各号以外で理事会が認めた者</w:t>
      </w:r>
    </w:p>
    <w:p w14:paraId="442BB46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介護休業の期間は、介護を必要とする者１人について原則として連続する３か月以内の期間</w:t>
      </w:r>
    </w:p>
    <w:p w14:paraId="5BB3D28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とする。</w:t>
      </w:r>
    </w:p>
    <w:p w14:paraId="1CA0E82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その他、この規則に定めのない事項については、各関係法令の例により理事会がこれを定め</w:t>
      </w:r>
    </w:p>
    <w:p w14:paraId="63F6E8D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p>
    <w:p w14:paraId="124FAE0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介護休業は無給とし、退職金の計算においては勤続年数に算入しない。</w:t>
      </w:r>
    </w:p>
    <w:p w14:paraId="15D3997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（休暇等の届出等）</w:t>
      </w:r>
    </w:p>
    <w:p w14:paraId="71B3EF3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第３８条 職員が休暇等を取得しようとするときは、事前に</w:t>
      </w:r>
      <w:r w:rsidR="0082483A">
        <w:rPr>
          <w:rFonts w:ascii="HGSｺﾞｼｯｸM" w:eastAsia="HGSｺﾞｼｯｸM" w:cs="ＭＳゴシック" w:hint="eastAsia"/>
          <w:kern w:val="0"/>
          <w:szCs w:val="21"/>
        </w:rPr>
        <w:t>専務理事</w:t>
      </w:r>
      <w:r w:rsidR="004E1987">
        <w:rPr>
          <w:rFonts w:ascii="HGSｺﾞｼｯｸM" w:eastAsia="HGSｺﾞｼｯｸM" w:cs="ＭＳゴシック" w:hint="eastAsia"/>
          <w:kern w:val="0"/>
          <w:szCs w:val="21"/>
        </w:rPr>
        <w:t>等</w:t>
      </w:r>
      <w:r w:rsidRPr="009F19D6">
        <w:rPr>
          <w:rFonts w:ascii="HGSｺﾞｼｯｸM" w:eastAsia="HGSｺﾞｼｯｸM" w:cs="ＭＳゴシック" w:hint="eastAsia"/>
          <w:kern w:val="0"/>
          <w:szCs w:val="21"/>
        </w:rPr>
        <w:t>に届出又は承認を得なけれ</w:t>
      </w:r>
    </w:p>
    <w:p w14:paraId="1EEC90D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ばならない。但し、緊急やむを得ないときは、遅滞なく</w:t>
      </w:r>
      <w:r w:rsidR="0082483A">
        <w:rPr>
          <w:rFonts w:ascii="HGSｺﾞｼｯｸM" w:eastAsia="HGSｺﾞｼｯｸM" w:cs="ＭＳゴシック" w:hint="eastAsia"/>
          <w:kern w:val="0"/>
          <w:szCs w:val="21"/>
        </w:rPr>
        <w:t>専務理事</w:t>
      </w:r>
      <w:r w:rsidRPr="009F19D6">
        <w:rPr>
          <w:rFonts w:ascii="HGSｺﾞｼｯｸM" w:eastAsia="HGSｺﾞｼｯｸM" w:cs="ＭＳゴシック" w:hint="eastAsia"/>
          <w:kern w:val="0"/>
          <w:szCs w:val="21"/>
        </w:rPr>
        <w:t>に届出をし、又は承認を得ることとする。</w:t>
      </w:r>
    </w:p>
    <w:p w14:paraId="747D076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休暇等の取得は、１日、半日単位で認められる。但し、半日の有給休暇が２単位に達したと</w:t>
      </w:r>
    </w:p>
    <w:p w14:paraId="7B92EEC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きは、これを１日とする。</w:t>
      </w:r>
    </w:p>
    <w:p w14:paraId="4EE0721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（欠勤）</w:t>
      </w:r>
    </w:p>
    <w:p w14:paraId="1386803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第３９条 職員が正当な理由なく勤務につかないときは、欠勤とする。</w:t>
      </w:r>
    </w:p>
    <w:p w14:paraId="29F1112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欠勤は、無給であるのはもちろん、解雇の理由となるものとする。</w:t>
      </w:r>
    </w:p>
    <w:p w14:paraId="202CAD5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（早退・遅刻）</w:t>
      </w:r>
    </w:p>
    <w:p w14:paraId="6D037D3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第４０条 職員が始業時間より３０分を超えて出勤した場合は遅刻扱いとする。また、職員が、</w:t>
      </w:r>
    </w:p>
    <w:p w14:paraId="39E8465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やむを得ない都合により終業時間前に退出する場合は早退扱いとし、届け出なければならない。</w:t>
      </w:r>
    </w:p>
    <w:p w14:paraId="1EDEF523" w14:textId="77777777" w:rsidR="00E66845" w:rsidRPr="009F19D6" w:rsidRDefault="00E66845" w:rsidP="00E66845">
      <w:pPr>
        <w:autoSpaceDE w:val="0"/>
        <w:autoSpaceDN w:val="0"/>
        <w:adjustRightInd w:val="0"/>
        <w:spacing w:line="340" w:lineRule="exact"/>
        <w:jc w:val="left"/>
        <w:rPr>
          <w:rFonts w:ascii="HGSｺﾞｼｯｸM" w:eastAsia="HGSｺﾞｼｯｸM" w:hAnsi="Century" w:cs="Century"/>
          <w:kern w:val="0"/>
          <w:szCs w:val="21"/>
        </w:rPr>
      </w:pPr>
    </w:p>
    <w:p w14:paraId="6A6EF36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第６章 休 職</w:t>
      </w:r>
    </w:p>
    <w:p w14:paraId="3D7D101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（休職事由）</w:t>
      </w:r>
    </w:p>
    <w:p w14:paraId="01DEE90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第４１条 職員が次に掲げるいずれかに該当する場合は、理事長が休職を命ずることができる。</w:t>
      </w:r>
    </w:p>
    <w:p w14:paraId="5F9E342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業務以外の傷病による欠勤が２ヶ月以上（結核性疾患の場合は６ヶ月以上）に及んで</w:t>
      </w:r>
    </w:p>
    <w:p w14:paraId="534416C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も治癒しないとき</w:t>
      </w:r>
    </w:p>
    <w:p w14:paraId="762BF51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自己都合により欠勤が１ヶ月以上に及んだとき</w:t>
      </w:r>
    </w:p>
    <w:p w14:paraId="0F6650C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無届欠勤が引き続き７日以上にわたったとき</w:t>
      </w:r>
    </w:p>
    <w:p w14:paraId="633642B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刑事事件によって起訴されたとき</w:t>
      </w:r>
    </w:p>
    <w:p w14:paraId="33A9CDC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前各号のほか、特別の事情により休職させることが適当と理事長が認めたとき</w:t>
      </w:r>
    </w:p>
    <w:p w14:paraId="1447413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（休職期間）</w:t>
      </w:r>
    </w:p>
    <w:p w14:paraId="0C9D247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第４２条 前条の規定による休職期間は、次に掲げる通りとする。</w:t>
      </w:r>
    </w:p>
    <w:p w14:paraId="038B872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前条第１号 ３ヶ月</w:t>
      </w:r>
    </w:p>
    <w:p w14:paraId="1ACD7C7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（２） 前条第２号 ２ヶ月</w:t>
      </w:r>
    </w:p>
    <w:p w14:paraId="582C1CF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前条第３号 １ヶ月</w:t>
      </w:r>
    </w:p>
    <w:p w14:paraId="2F60441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前条第４号 起訴の終わるまでの期間</w:t>
      </w:r>
    </w:p>
    <w:p w14:paraId="1B20F2B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前条第５号 理事長が必要と認めた期間</w:t>
      </w:r>
    </w:p>
    <w:p w14:paraId="5A0BE71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（復職）</w:t>
      </w:r>
    </w:p>
    <w:p w14:paraId="15AE29D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第４３条 職員は、次の各号に掲げる場合には、復職することができる。この場合、</w:t>
      </w:r>
      <w:r w:rsidR="0082483A">
        <w:rPr>
          <w:rFonts w:ascii="HGSｺﾞｼｯｸM" w:eastAsia="HGSｺﾞｼｯｸM" w:cs="ＭＳゴシック" w:hint="eastAsia"/>
          <w:kern w:val="0"/>
          <w:szCs w:val="21"/>
        </w:rPr>
        <w:t>専務理事</w:t>
      </w:r>
      <w:r w:rsidR="004E1987">
        <w:rPr>
          <w:rFonts w:ascii="HGSｺﾞｼｯｸM" w:eastAsia="HGSｺﾞｼｯｸM" w:cs="ＭＳゴシック" w:hint="eastAsia"/>
          <w:kern w:val="0"/>
          <w:szCs w:val="21"/>
        </w:rPr>
        <w:t>等</w:t>
      </w:r>
      <w:r w:rsidRPr="009F19D6">
        <w:rPr>
          <w:rFonts w:ascii="HGSｺﾞｼｯｸM" w:eastAsia="HGSｺﾞｼｯｸM" w:cs="ＭＳゴシック" w:hint="eastAsia"/>
          <w:kern w:val="0"/>
          <w:szCs w:val="21"/>
        </w:rPr>
        <w:t>は、</w:t>
      </w:r>
    </w:p>
    <w:p w14:paraId="5586E81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理事長にその旨を報告しなければならない。</w:t>
      </w:r>
    </w:p>
    <w:p w14:paraId="3382271A"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第４１条第１号によって休職した者が、治癒した場合。但し、</w:t>
      </w:r>
      <w:r>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の認めた医師の治癒に関する証明書を要するものとする</w:t>
      </w:r>
    </w:p>
    <w:p w14:paraId="2322D023"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第４１条第４号によって休職した者が、罰金刑以下の確定判決を受けて起訴が終了し</w:t>
      </w:r>
    </w:p>
    <w:p w14:paraId="09979154"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た場合</w:t>
      </w:r>
    </w:p>
    <w:p w14:paraId="16AF095A"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前項の場合、復職後６ヶ月以内に同一事由により再び欠勤したときは、復職を取り消し、復</w:t>
      </w:r>
    </w:p>
    <w:p w14:paraId="54068042"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職前の休職期間に通算する。</w:t>
      </w:r>
    </w:p>
    <w:p w14:paraId="18735785"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復職後は身体の条件その他を考慮し、休職前と別の職務・職場に就かすことがある。</w:t>
      </w:r>
    </w:p>
    <w:p w14:paraId="1BF1403E"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（休職期間中の給与の取り扱い）</w:t>
      </w:r>
    </w:p>
    <w:p w14:paraId="113A4379" w14:textId="77777777" w:rsidR="003025F8"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第４４条 休職期間中の給与等の支給については、別に定める給与等の規程による。</w:t>
      </w:r>
    </w:p>
    <w:p w14:paraId="033B2E3C"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p>
    <w:p w14:paraId="10696CE5"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第７章 退職、解雇</w:t>
      </w:r>
    </w:p>
    <w:p w14:paraId="37835068"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（定年退職）</w:t>
      </w:r>
    </w:p>
    <w:p w14:paraId="43B06DA3"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第４５条 職員の定年は、満６</w:t>
      </w:r>
      <w:r>
        <w:rPr>
          <w:rFonts w:ascii="HGSｺﾞｼｯｸM" w:eastAsia="HGSｺﾞｼｯｸM" w:cs="ＭＳゴシック" w:hint="eastAsia"/>
          <w:kern w:val="0"/>
          <w:szCs w:val="21"/>
        </w:rPr>
        <w:t>５</w:t>
      </w:r>
      <w:r w:rsidRPr="009F19D6">
        <w:rPr>
          <w:rFonts w:ascii="HGSｺﾞｼｯｸM" w:eastAsia="HGSｺﾞｼｯｸM" w:cs="ＭＳゴシック" w:hint="eastAsia"/>
          <w:kern w:val="0"/>
          <w:szCs w:val="21"/>
        </w:rPr>
        <w:t>歳を越えた月の末日とする。</w:t>
      </w:r>
    </w:p>
    <w:p w14:paraId="626AE778"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前項の規定にかかわらず、業務の都合上</w:t>
      </w:r>
      <w:r>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が必要と認めた場合は、嘱託として</w:t>
      </w:r>
      <w:r>
        <w:rPr>
          <w:rFonts w:ascii="HGSｺﾞｼｯｸM" w:eastAsia="HGSｺﾞｼｯｸM" w:cs="ＭＳゴシック" w:hint="eastAsia"/>
          <w:kern w:val="0"/>
          <w:szCs w:val="21"/>
        </w:rPr>
        <w:t>３年以内の期限を定めて</w:t>
      </w:r>
      <w:r w:rsidRPr="009F19D6">
        <w:rPr>
          <w:rFonts w:ascii="HGSｺﾞｼｯｸM" w:eastAsia="HGSｺﾞｼｯｸM" w:cs="ＭＳゴシック" w:hint="eastAsia"/>
          <w:kern w:val="0"/>
          <w:szCs w:val="21"/>
        </w:rPr>
        <w:t>再雇用することがある。</w:t>
      </w:r>
    </w:p>
    <w:p w14:paraId="3A3EDDF5"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（退職理由）</w:t>
      </w:r>
    </w:p>
    <w:p w14:paraId="18D5C10B"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第４６条 職員が次に掲げるいずれかに該当する場合は、該当した日をもって退職とする。</w:t>
      </w:r>
    </w:p>
    <w:p w14:paraId="5B5B8FF2"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満６５歳を越えた月の末日</w:t>
      </w:r>
    </w:p>
    <w:p w14:paraId="62AE25A8"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死亡したとき</w:t>
      </w:r>
    </w:p>
    <w:p w14:paraId="4DE789B4"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自己都合により退職を申し出て承認されたとき、又は退職願を提出し</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ヶ月が経過し</w:t>
      </w:r>
    </w:p>
    <w:p w14:paraId="469A98E7"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たとき</w:t>
      </w:r>
    </w:p>
    <w:p w14:paraId="33E8BFF1"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採用期間が満了したとき（第９条第１項但し書きに限る）</w:t>
      </w:r>
    </w:p>
    <w:p w14:paraId="03185B38"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職務上の傷病により療養中の者に打切り補償を行ったとき、又は労働災害保険法によ</w:t>
      </w:r>
    </w:p>
    <w:p w14:paraId="58701E94"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る長期傷病給付が行われることとなったとき</w:t>
      </w:r>
    </w:p>
    <w:p w14:paraId="6051E630"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休職期間満了までに休職事由が消滅できず、復職することができないとき</w:t>
      </w:r>
    </w:p>
    <w:p w14:paraId="40F8A8C9"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前項第３号による場合は、原則として</w:t>
      </w:r>
      <w:r w:rsidRPr="009F19D6">
        <w:rPr>
          <w:rFonts w:ascii="HGSｺﾞｼｯｸM" w:eastAsia="HGSｺﾞｼｯｸM" w:hAnsi="Century" w:cs="Century" w:hint="eastAsia"/>
          <w:kern w:val="0"/>
          <w:szCs w:val="21"/>
        </w:rPr>
        <w:t xml:space="preserve">1 </w:t>
      </w:r>
      <w:r w:rsidRPr="009F19D6">
        <w:rPr>
          <w:rFonts w:ascii="HGSｺﾞｼｯｸM" w:eastAsia="HGSｺﾞｼｯｸM" w:cs="ＭＳゴシック" w:hint="eastAsia"/>
          <w:kern w:val="0"/>
          <w:szCs w:val="21"/>
        </w:rPr>
        <w:t>ヶ月前までに退職願を理事長に届け出なければなら</w:t>
      </w:r>
    </w:p>
    <w:p w14:paraId="1E700FB2"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ない。</w:t>
      </w:r>
    </w:p>
    <w:p w14:paraId="4C16EFFD"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第４１条乃至第４５条に係る事項の決定並びにこれに伴うすべての手続きは、各関係法令の</w:t>
      </w:r>
    </w:p>
    <w:p w14:paraId="27018BF6"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例により、</w:t>
      </w:r>
      <w:r>
        <w:rPr>
          <w:rFonts w:ascii="HGSｺﾞｼｯｸM" w:eastAsia="HGSｺﾞｼｯｸM" w:cs="ＭＳゴシック" w:hint="eastAsia"/>
          <w:kern w:val="0"/>
          <w:szCs w:val="21"/>
        </w:rPr>
        <w:t>専務理事等</w:t>
      </w:r>
      <w:r w:rsidRPr="009F19D6">
        <w:rPr>
          <w:rFonts w:ascii="HGSｺﾞｼｯｸM" w:eastAsia="HGSｺﾞｼｯｸM" w:cs="ＭＳゴシック" w:hint="eastAsia"/>
          <w:kern w:val="0"/>
          <w:szCs w:val="21"/>
        </w:rPr>
        <w:t>がこれを行い、理事長の承認を得なければならない。</w:t>
      </w:r>
    </w:p>
    <w:p w14:paraId="0163280D"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（解雇）</w:t>
      </w:r>
    </w:p>
    <w:p w14:paraId="5404195E"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第４７条 職員が次に掲げるいずれかに該当する場合は、解雇することができる。</w:t>
      </w:r>
    </w:p>
    <w:p w14:paraId="3C4E1027"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（１） 精神又は身体上の障害により、勤務に支障が出たとき</w:t>
      </w:r>
    </w:p>
    <w:p w14:paraId="19CE87C7"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職務怠慢がひどく、勤務成績が著しく不良のとき</w:t>
      </w:r>
    </w:p>
    <w:p w14:paraId="233BAE71"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職務の遂行に必要な能力を欠くにいたったとき</w:t>
      </w:r>
    </w:p>
    <w:p w14:paraId="439FF406"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試用期間中に従業員として不適当と認められたとき</w:t>
      </w:r>
    </w:p>
    <w:p w14:paraId="6A617540"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懲戒解雇処分に該当するとき</w:t>
      </w:r>
    </w:p>
    <w:p w14:paraId="37DC07BE"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天災事変その他やむを得ない事由により事業の継続が不可能となり、引き続き雇用す</w:t>
      </w:r>
    </w:p>
    <w:p w14:paraId="0F21E8A8" w14:textId="77777777" w:rsidR="003025F8" w:rsidRPr="009F19D6" w:rsidRDefault="003025F8" w:rsidP="003025F8">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ることができなくなったとき</w:t>
      </w:r>
    </w:p>
    <w:p w14:paraId="22E7265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（７） その他前各号に準ずるやむを得ない事由があると理事会が認めたとき</w:t>
      </w:r>
    </w:p>
    <w:p w14:paraId="18B678A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前項の規定にかかわらず、第６号の場合を除き、職員が次の何れかに該当する期間中は解雇</w:t>
      </w:r>
    </w:p>
    <w:p w14:paraId="2B3F561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しない。</w:t>
      </w:r>
    </w:p>
    <w:p w14:paraId="37D7804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産前産後・休業期間及びその後</w:t>
      </w:r>
      <w:r w:rsidRPr="009F19D6">
        <w:rPr>
          <w:rFonts w:ascii="HGSｺﾞｼｯｸM" w:eastAsia="HGSｺﾞｼｯｸM" w:hAnsi="Century" w:cs="Century" w:hint="eastAsia"/>
          <w:kern w:val="0"/>
          <w:szCs w:val="21"/>
        </w:rPr>
        <w:t xml:space="preserve">30 </w:t>
      </w:r>
      <w:r w:rsidRPr="009F19D6">
        <w:rPr>
          <w:rFonts w:ascii="HGSｺﾞｼｯｸM" w:eastAsia="HGSｺﾞｼｯｸM" w:cs="ＭＳゴシック" w:hint="eastAsia"/>
          <w:kern w:val="0"/>
          <w:szCs w:val="21"/>
        </w:rPr>
        <w:t>日間</w:t>
      </w:r>
    </w:p>
    <w:p w14:paraId="6160492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業務上の傷病による療養のための休業期間及びその後</w:t>
      </w:r>
      <w:r w:rsidRPr="009F19D6">
        <w:rPr>
          <w:rFonts w:ascii="HGSｺﾞｼｯｸM" w:eastAsia="HGSｺﾞｼｯｸM" w:hAnsi="Century" w:cs="Century" w:hint="eastAsia"/>
          <w:kern w:val="0"/>
          <w:szCs w:val="21"/>
        </w:rPr>
        <w:t xml:space="preserve">30 </w:t>
      </w:r>
      <w:r w:rsidRPr="009F19D6">
        <w:rPr>
          <w:rFonts w:ascii="HGSｺﾞｼｯｸM" w:eastAsia="HGSｺﾞｼｯｸM" w:cs="ＭＳゴシック" w:hint="eastAsia"/>
          <w:kern w:val="0"/>
          <w:szCs w:val="21"/>
        </w:rPr>
        <w:t>日間</w:t>
      </w:r>
    </w:p>
    <w:p w14:paraId="45E2591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（解雇予告）</w:t>
      </w:r>
    </w:p>
    <w:p w14:paraId="177FD87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w:t>
      </w:r>
      <w:r w:rsidR="00E47367">
        <w:rPr>
          <w:rFonts w:ascii="HGSｺﾞｼｯｸM" w:eastAsia="HGSｺﾞｼｯｸM" w:cs="ＭＳゴシック" w:hint="eastAsia"/>
          <w:kern w:val="0"/>
          <w:szCs w:val="21"/>
        </w:rPr>
        <w:t>７</w:t>
      </w:r>
      <w:r w:rsidRPr="009F19D6">
        <w:rPr>
          <w:rFonts w:ascii="HGSｺﾞｼｯｸM" w:eastAsia="HGSｺﾞｼｯｸM" w:cs="ＭＳゴシック" w:hint="eastAsia"/>
          <w:kern w:val="0"/>
          <w:szCs w:val="21"/>
        </w:rPr>
        <w:t xml:space="preserve">条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は、職員に対して解雇を通知するときは少なくとも３０日前に予告するか、平均賃金の３０日分の解雇予告手当を支払う。但し、前条第１項第４号の者で入社日より１４日以内の者、前条１項第</w:t>
      </w:r>
      <w:r w:rsidRPr="009F19D6">
        <w:rPr>
          <w:rFonts w:ascii="HGSｺﾞｼｯｸM" w:eastAsia="HGSｺﾞｼｯｸM" w:hAnsi="Century" w:cs="Century" w:hint="eastAsia"/>
          <w:kern w:val="0"/>
          <w:szCs w:val="21"/>
        </w:rPr>
        <w:t xml:space="preserve">5 </w:t>
      </w:r>
      <w:r w:rsidRPr="009F19D6">
        <w:rPr>
          <w:rFonts w:ascii="HGSｺﾞｼｯｸM" w:eastAsia="HGSｺﾞｼｯｸM" w:cs="ＭＳゴシック" w:hint="eastAsia"/>
          <w:kern w:val="0"/>
          <w:szCs w:val="21"/>
        </w:rPr>
        <w:t>号に該当する者、日々雇用される者及び２ヶ月以内の期間を定めて雇用される者は、この限りではない。</w:t>
      </w:r>
    </w:p>
    <w:p w14:paraId="1EA0074D" w14:textId="77777777" w:rsidR="00E66845" w:rsidRPr="009F19D6" w:rsidRDefault="00E66845" w:rsidP="00E66845">
      <w:pPr>
        <w:autoSpaceDE w:val="0"/>
        <w:autoSpaceDN w:val="0"/>
        <w:adjustRightInd w:val="0"/>
        <w:spacing w:line="340" w:lineRule="exact"/>
        <w:jc w:val="left"/>
        <w:rPr>
          <w:rFonts w:ascii="HGSｺﾞｼｯｸM" w:eastAsia="HGSｺﾞｼｯｸM" w:hAnsi="Century" w:cs="Century"/>
          <w:kern w:val="0"/>
          <w:szCs w:val="21"/>
        </w:rPr>
      </w:pPr>
      <w:r w:rsidRPr="009F19D6">
        <w:rPr>
          <w:rFonts w:ascii="HGSｺﾞｼｯｸM" w:eastAsia="HGSｺﾞｼｯｸM" w:hAnsi="Century" w:cs="Century" w:hint="eastAsia"/>
          <w:kern w:val="0"/>
          <w:szCs w:val="21"/>
        </w:rPr>
        <w:t>12</w:t>
      </w:r>
    </w:p>
    <w:p w14:paraId="7C44E60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（義務）</w:t>
      </w:r>
    </w:p>
    <w:p w14:paraId="7A3A225D"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第４</w:t>
      </w:r>
      <w:r w:rsidR="00E47367">
        <w:rPr>
          <w:rFonts w:ascii="HGSｺﾞｼｯｸM" w:eastAsia="HGSｺﾞｼｯｸM" w:cs="ＭＳゴシック" w:hint="eastAsia"/>
          <w:kern w:val="0"/>
          <w:szCs w:val="21"/>
        </w:rPr>
        <w:t>８</w:t>
      </w:r>
      <w:r w:rsidRPr="009F19D6">
        <w:rPr>
          <w:rFonts w:ascii="HGSｺﾞｼｯｸM" w:eastAsia="HGSｺﾞｼｯｸM" w:cs="ＭＳゴシック" w:hint="eastAsia"/>
          <w:kern w:val="0"/>
          <w:szCs w:val="21"/>
        </w:rPr>
        <w:t>条 解雇を通知された者は、</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より貸与された物を速やかに返却するとともに、</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に対する責務を果たさなければならない。又業務上知り得た秘密を外部に漏らしてはならない。</w:t>
      </w:r>
    </w:p>
    <w:p w14:paraId="2345390E" w14:textId="77777777" w:rsidR="0082483A" w:rsidRPr="009F19D6" w:rsidRDefault="0082483A" w:rsidP="00E66845">
      <w:pPr>
        <w:autoSpaceDE w:val="0"/>
        <w:autoSpaceDN w:val="0"/>
        <w:adjustRightInd w:val="0"/>
        <w:spacing w:line="340" w:lineRule="exact"/>
        <w:jc w:val="left"/>
        <w:rPr>
          <w:rFonts w:ascii="HGSｺﾞｼｯｸM" w:eastAsia="HGSｺﾞｼｯｸM" w:cs="ＭＳゴシック"/>
          <w:kern w:val="0"/>
          <w:szCs w:val="21"/>
        </w:rPr>
      </w:pPr>
    </w:p>
    <w:p w14:paraId="31AA9DE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第８章 給与等</w:t>
      </w:r>
    </w:p>
    <w:p w14:paraId="7977D21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（給与等）</w:t>
      </w:r>
    </w:p>
    <w:p w14:paraId="04C3F19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w:t>
      </w:r>
      <w:r w:rsidR="00E47367">
        <w:rPr>
          <w:rFonts w:ascii="HGSｺﾞｼｯｸM" w:eastAsia="HGSｺﾞｼｯｸM" w:cs="ＭＳゴシック" w:hint="eastAsia"/>
          <w:kern w:val="0"/>
          <w:szCs w:val="21"/>
        </w:rPr>
        <w:t>４９</w:t>
      </w:r>
      <w:r w:rsidRPr="009F19D6">
        <w:rPr>
          <w:rFonts w:ascii="HGSｺﾞｼｯｸM" w:eastAsia="HGSｺﾞｼｯｸM" w:cs="ＭＳゴシック" w:hint="eastAsia"/>
          <w:kern w:val="0"/>
          <w:szCs w:val="21"/>
        </w:rPr>
        <w:t>条 職員には、その能力と勤務に応じ給与を支給する。</w:t>
      </w:r>
    </w:p>
    <w:p w14:paraId="6C18B02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給与の決定・計算方法・支払方法・締切日・支払時期及び昇給に関する事項等は、別に定め</w:t>
      </w:r>
    </w:p>
    <w:p w14:paraId="0A29E69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る</w:t>
      </w:r>
      <w:r w:rsidR="004E1987">
        <w:rPr>
          <w:rFonts w:ascii="HGSｺﾞｼｯｸM" w:eastAsia="HGSｺﾞｼｯｸM" w:cs="ＭＳゴシック" w:hint="eastAsia"/>
          <w:kern w:val="0"/>
          <w:szCs w:val="21"/>
        </w:rPr>
        <w:t>職員給与規程および</w:t>
      </w:r>
      <w:r w:rsidR="0082483A">
        <w:rPr>
          <w:rFonts w:ascii="HGSｺﾞｼｯｸM" w:eastAsia="HGSｺﾞｼｯｸM" w:cs="ＭＳゴシック" w:hint="eastAsia"/>
          <w:kern w:val="0"/>
          <w:szCs w:val="21"/>
        </w:rPr>
        <w:t>労働条件通知書</w:t>
      </w:r>
      <w:r w:rsidRPr="009F19D6">
        <w:rPr>
          <w:rFonts w:ascii="HGSｺﾞｼｯｸM" w:eastAsia="HGSｺﾞｼｯｸM" w:cs="ＭＳゴシック" w:hint="eastAsia"/>
          <w:kern w:val="0"/>
          <w:szCs w:val="21"/>
        </w:rPr>
        <w:t>による。</w:t>
      </w:r>
    </w:p>
    <w:p w14:paraId="0480DBF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給与のほか、</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に支給時在勤の職員に、</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の経営状況を勘案した</w:t>
      </w:r>
      <w:r w:rsidR="0082483A">
        <w:rPr>
          <w:rFonts w:ascii="HGSｺﾞｼｯｸM" w:eastAsia="HGSｺﾞｼｯｸM" w:cs="ＭＳゴシック" w:hint="eastAsia"/>
          <w:kern w:val="0"/>
          <w:szCs w:val="21"/>
        </w:rPr>
        <w:t>手当</w:t>
      </w:r>
      <w:r w:rsidRPr="009F19D6">
        <w:rPr>
          <w:rFonts w:ascii="HGSｺﾞｼｯｸM" w:eastAsia="HGSｺﾞｼｯｸM" w:cs="ＭＳゴシック" w:hint="eastAsia"/>
          <w:kern w:val="0"/>
          <w:szCs w:val="21"/>
        </w:rPr>
        <w:t>を支給する</w:t>
      </w:r>
      <w:r w:rsidR="0082483A">
        <w:rPr>
          <w:rFonts w:ascii="HGSｺﾞｼｯｸM" w:eastAsia="HGSｺﾞｼｯｸM" w:cs="ＭＳゴシック" w:hint="eastAsia"/>
          <w:kern w:val="0"/>
          <w:szCs w:val="21"/>
        </w:rPr>
        <w:t>ことがある。</w:t>
      </w:r>
    </w:p>
    <w:p w14:paraId="5E8479A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（退職手当）</w:t>
      </w:r>
    </w:p>
    <w:p w14:paraId="1B3B3E4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０</w:t>
      </w:r>
      <w:r w:rsidRPr="009F19D6">
        <w:rPr>
          <w:rFonts w:ascii="HGSｺﾞｼｯｸM" w:eastAsia="HGSｺﾞｼｯｸM" w:cs="ＭＳゴシック" w:hint="eastAsia"/>
          <w:kern w:val="0"/>
          <w:szCs w:val="21"/>
        </w:rPr>
        <w:t>条 退職手当は、</w:t>
      </w:r>
      <w:r w:rsidR="0082483A">
        <w:rPr>
          <w:rFonts w:ascii="HGSｺﾞｼｯｸM" w:eastAsia="HGSｺﾞｼｯｸM" w:cs="ＭＳゴシック" w:hint="eastAsia"/>
          <w:kern w:val="0"/>
          <w:szCs w:val="21"/>
        </w:rPr>
        <w:t>支給しない。</w:t>
      </w:r>
    </w:p>
    <w:p w14:paraId="4AD1F2E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（出張旅費）</w:t>
      </w:r>
    </w:p>
    <w:p w14:paraId="735F7295"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１</w:t>
      </w:r>
      <w:r w:rsidRPr="009F19D6">
        <w:rPr>
          <w:rFonts w:ascii="HGSｺﾞｼｯｸM" w:eastAsia="HGSｺﾞｼｯｸM" w:cs="ＭＳゴシック" w:hint="eastAsia"/>
          <w:kern w:val="0"/>
          <w:szCs w:val="21"/>
        </w:rPr>
        <w:t>条 出張に関する旅費については、別に定める出張旅費規程による。</w:t>
      </w:r>
    </w:p>
    <w:p w14:paraId="2FBBBDF5" w14:textId="77777777" w:rsidR="0082483A" w:rsidRPr="009F19D6" w:rsidRDefault="0082483A" w:rsidP="00E66845">
      <w:pPr>
        <w:autoSpaceDE w:val="0"/>
        <w:autoSpaceDN w:val="0"/>
        <w:adjustRightInd w:val="0"/>
        <w:spacing w:line="340" w:lineRule="exact"/>
        <w:jc w:val="left"/>
        <w:rPr>
          <w:rFonts w:ascii="HGSｺﾞｼｯｸM" w:eastAsia="HGSｺﾞｼｯｸM" w:cs="ＭＳゴシック"/>
          <w:kern w:val="0"/>
          <w:szCs w:val="21"/>
        </w:rPr>
      </w:pPr>
    </w:p>
    <w:p w14:paraId="5073355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第９章 研 修</w:t>
      </w:r>
    </w:p>
    <w:p w14:paraId="6ED26CE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（研修）</w:t>
      </w:r>
    </w:p>
    <w:p w14:paraId="19A89E0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２</w:t>
      </w:r>
      <w:r w:rsidRPr="009F19D6">
        <w:rPr>
          <w:rFonts w:ascii="HGSｺﾞｼｯｸM" w:eastAsia="HGSｺﾞｼｯｸM" w:cs="ＭＳゴシック" w:hint="eastAsia"/>
          <w:kern w:val="0"/>
          <w:szCs w:val="21"/>
        </w:rPr>
        <w:t xml:space="preserve">条 </w:t>
      </w:r>
      <w:r w:rsidR="0082483A">
        <w:rPr>
          <w:rFonts w:ascii="HGSｺﾞｼｯｸM" w:eastAsia="HGSｺﾞｼｯｸM" w:cs="ＭＳゴシック" w:hint="eastAsia"/>
          <w:kern w:val="0"/>
          <w:szCs w:val="21"/>
        </w:rPr>
        <w:t>専務理事</w:t>
      </w:r>
      <w:r w:rsidRPr="009F19D6">
        <w:rPr>
          <w:rFonts w:ascii="HGSｺﾞｼｯｸM" w:eastAsia="HGSｺﾞｼｯｸM" w:cs="ＭＳゴシック" w:hint="eastAsia"/>
          <w:kern w:val="0"/>
          <w:szCs w:val="21"/>
        </w:rPr>
        <w:t>は、業務の運営に支障のない場合において、職員に対し人格を高め、知識技</w:t>
      </w:r>
    </w:p>
    <w:p w14:paraId="74C350B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能の高揚のため、環境・市民活動・</w:t>
      </w:r>
      <w:r w:rsidRPr="009F19D6">
        <w:rPr>
          <w:rFonts w:ascii="HGSｺﾞｼｯｸM" w:eastAsia="HGSｺﾞｼｯｸM" w:hAnsi="Century" w:cs="Century" w:hint="eastAsia"/>
          <w:kern w:val="0"/>
          <w:szCs w:val="21"/>
        </w:rPr>
        <w:t xml:space="preserve">NPO </w:t>
      </w:r>
      <w:r w:rsidRPr="009F19D6">
        <w:rPr>
          <w:rFonts w:ascii="HGSｺﾞｼｯｸM" w:eastAsia="HGSｺﾞｼｯｸM" w:cs="ＭＳゴシック" w:hint="eastAsia"/>
          <w:kern w:val="0"/>
          <w:szCs w:val="21"/>
        </w:rPr>
        <w:t>等に関する研修会等への参加の機会を与えることができ</w:t>
      </w:r>
      <w:r w:rsidRPr="009F19D6">
        <w:rPr>
          <w:rFonts w:ascii="HGSｺﾞｼｯｸM" w:eastAsia="HGSｺﾞｼｯｸM" w:cs="ＭＳゴシック" w:hint="eastAsia"/>
          <w:kern w:val="0"/>
          <w:szCs w:val="21"/>
        </w:rPr>
        <w:lastRenderedPageBreak/>
        <w:t>る。</w:t>
      </w:r>
    </w:p>
    <w:p w14:paraId="03FCD5C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前項の研修参加機関は、通常勤務とみなす。</w:t>
      </w:r>
    </w:p>
    <w:p w14:paraId="15A1DD7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第１０章 福利厚生等</w:t>
      </w:r>
    </w:p>
    <w:p w14:paraId="7DBA754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（福利厚生）</w:t>
      </w:r>
    </w:p>
    <w:p w14:paraId="7531E41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３</w:t>
      </w:r>
      <w:r w:rsidRPr="009F19D6">
        <w:rPr>
          <w:rFonts w:ascii="HGSｺﾞｼｯｸM" w:eastAsia="HGSｺﾞｼｯｸM" w:cs="ＭＳゴシック" w:hint="eastAsia"/>
          <w:kern w:val="0"/>
          <w:szCs w:val="21"/>
        </w:rPr>
        <w:t xml:space="preserve">条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は、職員の福利厚生に留意することとする。</w:t>
      </w:r>
    </w:p>
    <w:p w14:paraId="1608CC6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（健康管理）</w:t>
      </w:r>
    </w:p>
    <w:p w14:paraId="6A9586B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４</w:t>
      </w:r>
      <w:r w:rsidRPr="009F19D6">
        <w:rPr>
          <w:rFonts w:ascii="HGSｺﾞｼｯｸM" w:eastAsia="HGSｺﾞｼｯｸM" w:cs="ＭＳゴシック" w:hint="eastAsia"/>
          <w:kern w:val="0"/>
          <w:szCs w:val="21"/>
        </w:rPr>
        <w:t>条 職員は、自らの健康に留意し、常に健康管理に努めなければならない。</w:t>
      </w:r>
    </w:p>
    <w:p w14:paraId="055E26C0"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２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は、職員に年１回の健康診断を受けさせなければならない。</w:t>
      </w:r>
    </w:p>
    <w:p w14:paraId="0801486E" w14:textId="77777777" w:rsidR="0082483A" w:rsidRPr="009F19D6" w:rsidRDefault="0082483A" w:rsidP="00E66845">
      <w:pPr>
        <w:autoSpaceDE w:val="0"/>
        <w:autoSpaceDN w:val="0"/>
        <w:adjustRightInd w:val="0"/>
        <w:spacing w:line="340" w:lineRule="exact"/>
        <w:jc w:val="left"/>
        <w:rPr>
          <w:rFonts w:ascii="HGSｺﾞｼｯｸM" w:eastAsia="HGSｺﾞｼｯｸM" w:cs="ＭＳゴシック"/>
          <w:kern w:val="0"/>
          <w:szCs w:val="21"/>
        </w:rPr>
      </w:pPr>
    </w:p>
    <w:p w14:paraId="34444BA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第１１章 懲 戒</w:t>
      </w:r>
    </w:p>
    <w:p w14:paraId="3B17E9A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（懲戒の種類）</w:t>
      </w:r>
    </w:p>
    <w:p w14:paraId="1F6BF2FB" w14:textId="77777777" w:rsidR="00E66845" w:rsidRPr="009F19D6" w:rsidRDefault="00E66845" w:rsidP="00E66845">
      <w:pPr>
        <w:autoSpaceDE w:val="0"/>
        <w:autoSpaceDN w:val="0"/>
        <w:adjustRightInd w:val="0"/>
        <w:spacing w:line="340" w:lineRule="exact"/>
        <w:jc w:val="left"/>
        <w:rPr>
          <w:rFonts w:ascii="HGSｺﾞｼｯｸM" w:eastAsia="HGSｺﾞｼｯｸM" w:hAnsi="Century" w:cs="Century"/>
          <w:kern w:val="0"/>
          <w:szCs w:val="21"/>
        </w:rPr>
      </w:pPr>
    </w:p>
    <w:p w14:paraId="0B5540F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５</w:t>
      </w:r>
      <w:r w:rsidRPr="009F19D6">
        <w:rPr>
          <w:rFonts w:ascii="HGSｺﾞｼｯｸM" w:eastAsia="HGSｺﾞｼｯｸM" w:cs="ＭＳゴシック" w:hint="eastAsia"/>
          <w:kern w:val="0"/>
          <w:szCs w:val="21"/>
        </w:rPr>
        <w:t>条 懲戒の種類は、次の各号に掲げるとおりとする。</w:t>
      </w:r>
    </w:p>
    <w:p w14:paraId="60A9AC3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けん責 始末書を提出させ、将来を戒める</w:t>
      </w:r>
    </w:p>
    <w:p w14:paraId="68401F6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減 給 けん責処分の上、１事案について１日の給与の半額を減額する。総額で</w:t>
      </w:r>
    </w:p>
    <w:p w14:paraId="7F00B9E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も該当月分の支払期間の１割を上限とする</w:t>
      </w:r>
    </w:p>
    <w:p w14:paraId="59E9DCA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出勤停止 けん責処分の上、７日以内の期間を定めて出勤を停止する。出勤停止中</w:t>
      </w:r>
    </w:p>
    <w:p w14:paraId="7BC353A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の給与は支給しない</w:t>
      </w:r>
    </w:p>
    <w:p w14:paraId="0F6DFF9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諭旨解雇 説諭し、退職届を提出させる</w:t>
      </w:r>
    </w:p>
    <w:p w14:paraId="09F34BD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懲戒解雇 行政官庁の解雇予告除外の認定を得て即時解雇し、</w:t>
      </w:r>
      <w:r w:rsidR="0052733E">
        <w:rPr>
          <w:rFonts w:ascii="HGSｺﾞｼｯｸM" w:eastAsia="HGSｺﾞｼｯｸM" w:cs="ＭＳゴシック" w:hint="eastAsia"/>
          <w:kern w:val="0"/>
          <w:szCs w:val="21"/>
        </w:rPr>
        <w:t>給与</w:t>
      </w:r>
      <w:r w:rsidRPr="009F19D6">
        <w:rPr>
          <w:rFonts w:ascii="HGSｺﾞｼｯｸM" w:eastAsia="HGSｺﾞｼｯｸM" w:cs="ＭＳゴシック" w:hint="eastAsia"/>
          <w:kern w:val="0"/>
          <w:szCs w:val="21"/>
        </w:rPr>
        <w:t>は支給しない</w:t>
      </w:r>
    </w:p>
    <w:p w14:paraId="55B1B7A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（けん責）</w:t>
      </w:r>
    </w:p>
    <w:p w14:paraId="1DE0144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６</w:t>
      </w:r>
      <w:r w:rsidRPr="009F19D6">
        <w:rPr>
          <w:rFonts w:ascii="HGSｺﾞｼｯｸM" w:eastAsia="HGSｺﾞｼｯｸM" w:cs="ＭＳゴシック" w:hint="eastAsia"/>
          <w:kern w:val="0"/>
          <w:szCs w:val="21"/>
        </w:rPr>
        <w:t>条 次の各号に掲げるいずれかに該当する場合には、けん責処分とする。</w:t>
      </w:r>
    </w:p>
    <w:p w14:paraId="3876DCF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正当な理由のない遅刻・早退が１ヶ月に５回以上あったとき</w:t>
      </w:r>
    </w:p>
    <w:p w14:paraId="4308665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欠勤が３日に及んだとき</w:t>
      </w:r>
    </w:p>
    <w:p w14:paraId="344A292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（３）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に提出する届出に偽りがあったとき</w:t>
      </w:r>
    </w:p>
    <w:p w14:paraId="1C19EDC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自己の職場を正当な理由なく離れたとき</w:t>
      </w:r>
    </w:p>
    <w:p w14:paraId="29C3A3A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（５） </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の規定を守らなかったとき</w:t>
      </w:r>
    </w:p>
    <w:p w14:paraId="516994D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職務上怠慢の行為があり、</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に軽微な損害を与えたとき</w:t>
      </w:r>
    </w:p>
    <w:p w14:paraId="5A7F897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（７） その他、前各号に準ずる行為があったとき</w:t>
      </w:r>
    </w:p>
    <w:p w14:paraId="69C89AA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（減給）</w:t>
      </w:r>
    </w:p>
    <w:p w14:paraId="4FE0DF8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７</w:t>
      </w:r>
      <w:r w:rsidRPr="009F19D6">
        <w:rPr>
          <w:rFonts w:ascii="HGSｺﾞｼｯｸM" w:eastAsia="HGSｺﾞｼｯｸM" w:cs="ＭＳゴシック" w:hint="eastAsia"/>
          <w:kern w:val="0"/>
          <w:szCs w:val="21"/>
        </w:rPr>
        <w:t>条 次の各号に掲げるいずれかに該当する場合には、減給処分とする。但し、日常の服務</w:t>
      </w:r>
    </w:p>
    <w:p w14:paraId="00EB9A4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態度その他の情状により、けん責処分にとどめることがある。</w:t>
      </w:r>
    </w:p>
    <w:p w14:paraId="698B638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欠勤が４日以上１３日に及んだとき</w:t>
      </w:r>
    </w:p>
    <w:p w14:paraId="2375E69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ネットワーク会議の事務用品・備品・設備機器等を私的に使用したとき</w:t>
      </w:r>
    </w:p>
    <w:p w14:paraId="7D1B3AA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重大な過失により、業務に支障をきたしたとき</w:t>
      </w:r>
    </w:p>
    <w:p w14:paraId="18A589F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重大な過失により、</w:t>
      </w:r>
      <w:r w:rsidR="0082483A">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の信用等を損なうような行為を行ったとき</w:t>
      </w:r>
    </w:p>
    <w:p w14:paraId="21AB4B4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懲戒に該当する行為を行った部下に対して、管理監督責任があるとき</w:t>
      </w:r>
    </w:p>
    <w:p w14:paraId="4374E97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前条各号に定める違反行為で、情状悪質なとき</w:t>
      </w:r>
    </w:p>
    <w:p w14:paraId="772D7D4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lastRenderedPageBreak/>
        <w:t>（７） その他、前各号に準ずる行為があったとき</w:t>
      </w:r>
    </w:p>
    <w:p w14:paraId="272C011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（出勤停止）</w:t>
      </w:r>
    </w:p>
    <w:p w14:paraId="5E3258D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第５</w:t>
      </w:r>
      <w:r w:rsidR="00E47367">
        <w:rPr>
          <w:rFonts w:ascii="HGSｺﾞｼｯｸM" w:eastAsia="HGSｺﾞｼｯｸM" w:cs="ＭＳゴシック" w:hint="eastAsia"/>
          <w:kern w:val="0"/>
          <w:szCs w:val="21"/>
        </w:rPr>
        <w:t>８</w:t>
      </w:r>
      <w:r w:rsidRPr="009F19D6">
        <w:rPr>
          <w:rFonts w:ascii="HGSｺﾞｼｯｸM" w:eastAsia="HGSｺﾞｼｯｸM" w:cs="ＭＳゴシック" w:hint="eastAsia"/>
          <w:kern w:val="0"/>
          <w:szCs w:val="21"/>
        </w:rPr>
        <w:t>条 次の各号に掲げるいずれかに該当する場合には、出勤停止処分とする。但し、日常の</w:t>
      </w:r>
    </w:p>
    <w:p w14:paraId="4C883F7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服務態度その他の情状により、けん責又は減給処分にとどめることがある。</w:t>
      </w:r>
    </w:p>
    <w:p w14:paraId="21F7E45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故意に職務上の命令等に従わなかったとき</w:t>
      </w:r>
    </w:p>
    <w:p w14:paraId="3DFFC03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故意に</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の業務に支障を生じさせたとき</w:t>
      </w:r>
    </w:p>
    <w:p w14:paraId="177DB2F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職務怠慢により</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に相当な損害を与えたとき</w:t>
      </w:r>
    </w:p>
    <w:p w14:paraId="4C47249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故意に</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の信用等を損なうような行為を行ったとき</w:t>
      </w:r>
    </w:p>
    <w:p w14:paraId="6053888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前条各号に定める違反行為で、情状悪質なとき</w:t>
      </w:r>
    </w:p>
    <w:p w14:paraId="7FAA5EF0" w14:textId="77777777" w:rsidR="00E66845" w:rsidRPr="004E1987"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（６） その他、前各号に準ずる行為があったとき</w:t>
      </w:r>
    </w:p>
    <w:p w14:paraId="4609159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（懲戒解雇）</w:t>
      </w:r>
    </w:p>
    <w:p w14:paraId="658E6486"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w:t>
      </w:r>
      <w:r w:rsidR="00E47367">
        <w:rPr>
          <w:rFonts w:ascii="HGSｺﾞｼｯｸM" w:eastAsia="HGSｺﾞｼｯｸM" w:cs="ＭＳゴシック" w:hint="eastAsia"/>
          <w:kern w:val="0"/>
          <w:szCs w:val="21"/>
        </w:rPr>
        <w:t>５９</w:t>
      </w:r>
      <w:r w:rsidRPr="009F19D6">
        <w:rPr>
          <w:rFonts w:ascii="HGSｺﾞｼｯｸM" w:eastAsia="HGSｺﾞｼｯｸM" w:cs="ＭＳゴシック" w:hint="eastAsia"/>
          <w:kern w:val="0"/>
          <w:szCs w:val="21"/>
        </w:rPr>
        <w:t>条 次の各号に掲げるいずれかに該当する場合には、懲戒解雇処分とする。但し、日常の</w:t>
      </w:r>
    </w:p>
    <w:p w14:paraId="22B34FA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服務態度その他の情状及び</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内外の評価等を総合的に判断し、諭旨解雇又は出勤停止処分にとどめることがある。</w:t>
      </w:r>
    </w:p>
    <w:p w14:paraId="5402C35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無断欠勤が１４日以上に及び、再三の出勤命令にもかかわらず、出勤する意思を示さ</w:t>
      </w:r>
    </w:p>
    <w:p w14:paraId="090D5B2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ないとき</w:t>
      </w:r>
    </w:p>
    <w:p w14:paraId="606F43A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他の職員に対して、暴行脅迫的な行為をしたとき</w:t>
      </w:r>
    </w:p>
    <w:p w14:paraId="278459D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他の職員に対して、故意に職務を妨害したとき</w:t>
      </w:r>
    </w:p>
    <w:p w14:paraId="1B77F2C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重要な経歴を偽り、又は不正な方法を用いて採用されたとき</w:t>
      </w:r>
    </w:p>
    <w:p w14:paraId="63A8F24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（５） 職務怠慢により、</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に重大な損害を与えたとき</w:t>
      </w:r>
    </w:p>
    <w:p w14:paraId="6362E2D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（６） </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運営上の重大な情報を外部に漏らしたとき</w:t>
      </w:r>
    </w:p>
    <w:p w14:paraId="63A5E8B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 xml:space="preserve">（７） </w:t>
      </w:r>
      <w:r w:rsidR="0052733E">
        <w:rPr>
          <w:rFonts w:ascii="HGSｺﾞｼｯｸM" w:eastAsia="HGSｺﾞｼｯｸM" w:cs="ＭＳゴシック" w:hint="eastAsia"/>
          <w:kern w:val="0"/>
          <w:szCs w:val="21"/>
        </w:rPr>
        <w:t>機構</w:t>
      </w:r>
      <w:r w:rsidRPr="009F19D6">
        <w:rPr>
          <w:rFonts w:ascii="HGSｺﾞｼｯｸM" w:eastAsia="HGSｺﾞｼｯｸM" w:cs="ＭＳゴシック" w:hint="eastAsia"/>
          <w:kern w:val="0"/>
          <w:szCs w:val="21"/>
        </w:rPr>
        <w:t>の金品・財産等を不正に持ち出し、又は持ち出そうとしたとき</w:t>
      </w:r>
    </w:p>
    <w:p w14:paraId="6EDC8ED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（８） 職務上の地位を利用して私利を得たとき、又は得ようとしたとき</w:t>
      </w:r>
    </w:p>
    <w:p w14:paraId="1E5FAA7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（９） 刑罰法規に違反して猶予刑を含む有罪の判決を受けたとき</w:t>
      </w:r>
    </w:p>
    <w:p w14:paraId="571B561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（１０） 前条各号に定める違反行為で、情状悪質なとき</w:t>
      </w:r>
    </w:p>
    <w:p w14:paraId="4EC2BFC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（１１） その他、前各号に準ずる行為があったとき</w:t>
      </w:r>
    </w:p>
    <w:p w14:paraId="2043B55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（監督者の懲戒）</w:t>
      </w:r>
    </w:p>
    <w:p w14:paraId="6091B7F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０</w:t>
      </w:r>
      <w:r w:rsidRPr="009F19D6">
        <w:rPr>
          <w:rFonts w:ascii="HGSｺﾞｼｯｸM" w:eastAsia="HGSｺﾞｼｯｸM" w:cs="ＭＳゴシック" w:hint="eastAsia"/>
          <w:kern w:val="0"/>
          <w:szCs w:val="21"/>
        </w:rPr>
        <w:t>条 監督及び指導の怠慢により、部下が懲戒処分に該当する行為をした場合は、理事会は、</w:t>
      </w:r>
    </w:p>
    <w:p w14:paraId="514AFF8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当該監督者の責任の範囲で当該監督者を懲戒することがある。</w:t>
      </w:r>
    </w:p>
    <w:p w14:paraId="453AC45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懲戒を受けることになった職員の不当行為に協力し、又は扇動した者に対して、理事長は、</w:t>
      </w:r>
    </w:p>
    <w:p w14:paraId="7A8B7B6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その程度に応じてこれを懲戒することがある。</w:t>
      </w:r>
    </w:p>
    <w:p w14:paraId="5409D59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（懲戒の手続き）</w:t>
      </w:r>
    </w:p>
    <w:p w14:paraId="1852E987"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１</w:t>
      </w:r>
      <w:r w:rsidRPr="009F19D6">
        <w:rPr>
          <w:rFonts w:ascii="HGSｺﾞｼｯｸM" w:eastAsia="HGSｺﾞｼｯｸM" w:cs="ＭＳゴシック" w:hint="eastAsia"/>
          <w:kern w:val="0"/>
          <w:szCs w:val="21"/>
        </w:rPr>
        <w:t>条 懲戒手続きは、理事会で決定する。</w:t>
      </w:r>
    </w:p>
    <w:p w14:paraId="3FD5AF51"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懲戒に当たっては、理事会において本人に弁明の機会を与える。</w:t>
      </w:r>
    </w:p>
    <w:p w14:paraId="03B39703"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３ 決定された懲戒処分に異議がある場合は、再審議を求めることができるものとし、再審議期</w:t>
      </w:r>
    </w:p>
    <w:p w14:paraId="1BB506B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間中は懲戒処分の執行を停止する。</w:t>
      </w:r>
    </w:p>
    <w:p w14:paraId="0AD0406D" w14:textId="77777777" w:rsidR="00E66845"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４ 懲戒は原則として、職場内に一定期間公示する。</w:t>
      </w:r>
    </w:p>
    <w:p w14:paraId="72445F2D" w14:textId="77777777" w:rsidR="004E1987" w:rsidRPr="009F19D6" w:rsidRDefault="004E1987" w:rsidP="00E66845">
      <w:pPr>
        <w:autoSpaceDE w:val="0"/>
        <w:autoSpaceDN w:val="0"/>
        <w:adjustRightInd w:val="0"/>
        <w:spacing w:line="340" w:lineRule="exact"/>
        <w:jc w:val="left"/>
        <w:rPr>
          <w:rFonts w:ascii="HGSｺﾞｼｯｸM" w:eastAsia="HGSｺﾞｼｯｸM" w:cs="ＭＳゴシック"/>
          <w:kern w:val="0"/>
          <w:szCs w:val="21"/>
        </w:rPr>
      </w:pPr>
    </w:p>
    <w:p w14:paraId="4404296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lastRenderedPageBreak/>
        <w:t>第１２章 安全衛生</w:t>
      </w:r>
    </w:p>
    <w:p w14:paraId="6EB5F99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（安全衛生）</w:t>
      </w:r>
    </w:p>
    <w:p w14:paraId="5635CCA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２</w:t>
      </w:r>
      <w:r w:rsidRPr="009F19D6">
        <w:rPr>
          <w:rFonts w:ascii="HGSｺﾞｼｯｸM" w:eastAsia="HGSｺﾞｼｯｸM" w:cs="ＭＳゴシック" w:hint="eastAsia"/>
          <w:kern w:val="0"/>
          <w:szCs w:val="21"/>
        </w:rPr>
        <w:t>条 職員は、安全施設を活用し、常に職場の整理整頓を怠らず、避難訓練等も含め災害の</w:t>
      </w:r>
    </w:p>
    <w:p w14:paraId="68F933F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防止に努めなければならない。</w:t>
      </w:r>
    </w:p>
    <w:p w14:paraId="3B4AF933" w14:textId="77777777" w:rsidR="00E66845" w:rsidRDefault="00E66845" w:rsidP="00E66845">
      <w:pPr>
        <w:autoSpaceDE w:val="0"/>
        <w:autoSpaceDN w:val="0"/>
        <w:adjustRightInd w:val="0"/>
        <w:spacing w:line="340" w:lineRule="exact"/>
        <w:jc w:val="left"/>
        <w:rPr>
          <w:rFonts w:ascii="HGSｺﾞｼｯｸM" w:eastAsia="HGSｺﾞｼｯｸM" w:hAnsi="Century" w:cs="Century"/>
          <w:kern w:val="0"/>
          <w:szCs w:val="21"/>
        </w:rPr>
      </w:pPr>
    </w:p>
    <w:p w14:paraId="4646E009" w14:textId="77777777" w:rsidR="004E1987" w:rsidRPr="009F19D6" w:rsidRDefault="004E1987" w:rsidP="00E66845">
      <w:pPr>
        <w:autoSpaceDE w:val="0"/>
        <w:autoSpaceDN w:val="0"/>
        <w:adjustRightInd w:val="0"/>
        <w:spacing w:line="340" w:lineRule="exact"/>
        <w:jc w:val="left"/>
        <w:rPr>
          <w:rFonts w:ascii="HGSｺﾞｼｯｸM" w:eastAsia="HGSｺﾞｼｯｸM" w:hAnsi="Century" w:cs="Century"/>
          <w:kern w:val="0"/>
          <w:szCs w:val="21"/>
        </w:rPr>
      </w:pPr>
    </w:p>
    <w:p w14:paraId="280D9030"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第１３章 災害補償等</w:t>
      </w:r>
    </w:p>
    <w:p w14:paraId="2B614FE4"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（災害補償）</w:t>
      </w:r>
    </w:p>
    <w:p w14:paraId="4F42981F"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３</w:t>
      </w:r>
      <w:r w:rsidRPr="009F19D6">
        <w:rPr>
          <w:rFonts w:ascii="HGSｺﾞｼｯｸM" w:eastAsia="HGSｺﾞｼｯｸM" w:cs="ＭＳゴシック" w:hint="eastAsia"/>
          <w:kern w:val="0"/>
          <w:szCs w:val="21"/>
        </w:rPr>
        <w:t>条 職員が、業務上負傷し、又は疾病にかかったときは、労働基準法及び労働者災害補償</w:t>
      </w:r>
    </w:p>
    <w:p w14:paraId="48D2C33D"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保険法その他の法令の定めるところにより補償を行う。</w:t>
      </w:r>
    </w:p>
    <w:p w14:paraId="5898DD2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（補償の例外）</w:t>
      </w:r>
    </w:p>
    <w:p w14:paraId="7B698492"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４</w:t>
      </w:r>
      <w:r w:rsidRPr="009F19D6">
        <w:rPr>
          <w:rFonts w:ascii="HGSｺﾞｼｯｸM" w:eastAsia="HGSｺﾞｼｯｸM" w:cs="ＭＳゴシック" w:hint="eastAsia"/>
          <w:kern w:val="0"/>
          <w:szCs w:val="21"/>
        </w:rPr>
        <w:t>条 職員が本人の重大な過失によって業務上負傷し、又は疾病にかかった場合には、その</w:t>
      </w:r>
    </w:p>
    <w:p w14:paraId="1A0FDFF5"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過失について所轄労働監督署長の認定を受けたときは、休業補償及び障害補償を行わないことがある。</w:t>
      </w:r>
    </w:p>
    <w:p w14:paraId="6E0F8AD9"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（損害賠償）</w:t>
      </w:r>
    </w:p>
    <w:p w14:paraId="654EA6A8"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第６</w:t>
      </w:r>
      <w:r w:rsidR="00E47367">
        <w:rPr>
          <w:rFonts w:ascii="HGSｺﾞｼｯｸM" w:eastAsia="HGSｺﾞｼｯｸM" w:cs="ＭＳゴシック" w:hint="eastAsia"/>
          <w:kern w:val="0"/>
          <w:szCs w:val="21"/>
        </w:rPr>
        <w:t>５</w:t>
      </w:r>
      <w:r w:rsidRPr="009F19D6">
        <w:rPr>
          <w:rFonts w:ascii="HGSｺﾞｼｯｸM" w:eastAsia="HGSｺﾞｼｯｸM" w:cs="ＭＳゴシック" w:hint="eastAsia"/>
          <w:kern w:val="0"/>
          <w:szCs w:val="21"/>
        </w:rPr>
        <w:t>条 職員が故意、又は過失により法人に損害を与えたときは、その全部、又は一部を賠償</w:t>
      </w:r>
    </w:p>
    <w:p w14:paraId="155C76BE"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する。但しこれにより、第５７条の懲戒は免れない。</w:t>
      </w:r>
    </w:p>
    <w:p w14:paraId="1744063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 w:val="24"/>
          <w:szCs w:val="24"/>
        </w:rPr>
      </w:pPr>
      <w:r w:rsidRPr="009F19D6">
        <w:rPr>
          <w:rFonts w:ascii="HGSｺﾞｼｯｸM" w:eastAsia="HGSｺﾞｼｯｸM" w:cs="ＭＳゴシック" w:hint="eastAsia"/>
          <w:kern w:val="0"/>
          <w:sz w:val="24"/>
          <w:szCs w:val="24"/>
        </w:rPr>
        <w:t>附 則</w:t>
      </w:r>
    </w:p>
    <w:p w14:paraId="27AFC98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この規則は、</w:t>
      </w:r>
      <w:r w:rsidR="004E1987">
        <w:rPr>
          <w:rFonts w:ascii="HGSｺﾞｼｯｸM" w:eastAsia="HGSｺﾞｼｯｸM" w:cs="ＭＳゴシック" w:hint="eastAsia"/>
          <w:kern w:val="0"/>
          <w:szCs w:val="21"/>
        </w:rPr>
        <w:t>２０１１</w:t>
      </w:r>
      <w:r w:rsidR="0052733E">
        <w:rPr>
          <w:rFonts w:ascii="HGSｺﾞｼｯｸM" w:eastAsia="HGSｺﾞｼｯｸM" w:cs="ＭＳゴシック" w:hint="eastAsia"/>
          <w:kern w:val="0"/>
          <w:szCs w:val="21"/>
        </w:rPr>
        <w:t>年</w:t>
      </w:r>
      <w:r w:rsidR="00D1197F">
        <w:rPr>
          <w:rFonts w:ascii="HGSｺﾞｼｯｸM" w:eastAsia="HGSｺﾞｼｯｸM" w:cs="ＭＳゴシック" w:hint="eastAsia"/>
          <w:kern w:val="0"/>
          <w:szCs w:val="21"/>
        </w:rPr>
        <w:t>４月１日から施行する。</w:t>
      </w:r>
    </w:p>
    <w:p w14:paraId="1DD3B79C"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この規則に、次の各号に掲げる付属規程を付する。</w:t>
      </w:r>
    </w:p>
    <w:p w14:paraId="5E37948A"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（１） 職員給与規程</w:t>
      </w:r>
    </w:p>
    <w:p w14:paraId="154A6D2B" w14:textId="77777777" w:rsidR="00E66845" w:rsidRPr="009F19D6" w:rsidRDefault="00E66845" w:rsidP="00E66845">
      <w:pPr>
        <w:autoSpaceDE w:val="0"/>
        <w:autoSpaceDN w:val="0"/>
        <w:adjustRightInd w:val="0"/>
        <w:spacing w:line="340" w:lineRule="exact"/>
        <w:jc w:val="left"/>
        <w:rPr>
          <w:rFonts w:ascii="HGSｺﾞｼｯｸM" w:eastAsia="HGSｺﾞｼｯｸM" w:cs="ＭＳゴシック"/>
          <w:kern w:val="0"/>
          <w:szCs w:val="21"/>
        </w:rPr>
      </w:pPr>
      <w:r w:rsidRPr="009F19D6">
        <w:rPr>
          <w:rFonts w:ascii="HGSｺﾞｼｯｸM" w:eastAsia="HGSｺﾞｼｯｸM" w:cs="ＭＳゴシック" w:hint="eastAsia"/>
          <w:kern w:val="0"/>
          <w:szCs w:val="21"/>
        </w:rPr>
        <w:t>（２） 出張旅費規程</w:t>
      </w:r>
    </w:p>
    <w:p w14:paraId="634AC7D6" w14:textId="77777777" w:rsidR="004E1987" w:rsidRPr="009F19D6" w:rsidRDefault="004E1987" w:rsidP="004E1987">
      <w:pPr>
        <w:autoSpaceDE w:val="0"/>
        <w:autoSpaceDN w:val="0"/>
        <w:adjustRightInd w:val="0"/>
        <w:spacing w:line="340" w:lineRule="exact"/>
        <w:jc w:val="left"/>
        <w:rPr>
          <w:rFonts w:ascii="HGSｺﾞｼｯｸM" w:eastAsia="HGSｺﾞｼｯｸM"/>
        </w:rPr>
      </w:pPr>
    </w:p>
    <w:p w14:paraId="46E145F1" w14:textId="77777777" w:rsidR="00F70C52" w:rsidRPr="009F19D6" w:rsidRDefault="00F70C52" w:rsidP="00E66845">
      <w:pPr>
        <w:spacing w:line="340" w:lineRule="exact"/>
        <w:rPr>
          <w:rFonts w:ascii="HGSｺﾞｼｯｸM" w:eastAsia="HGSｺﾞｼｯｸM"/>
        </w:rPr>
      </w:pPr>
    </w:p>
    <w:sectPr w:rsidR="00F70C52" w:rsidRPr="009F19D6" w:rsidSect="00E6684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F59AB" w14:textId="77777777" w:rsidR="003113A6" w:rsidRDefault="003113A6" w:rsidP="009F19D6">
      <w:r>
        <w:separator/>
      </w:r>
    </w:p>
  </w:endnote>
  <w:endnote w:type="continuationSeparator" w:id="0">
    <w:p w14:paraId="39629CD6" w14:textId="77777777" w:rsidR="003113A6" w:rsidRDefault="003113A6" w:rsidP="009F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D9177" w14:textId="77777777" w:rsidR="003113A6" w:rsidRDefault="003113A6" w:rsidP="009F19D6">
      <w:r>
        <w:separator/>
      </w:r>
    </w:p>
  </w:footnote>
  <w:footnote w:type="continuationSeparator" w:id="0">
    <w:p w14:paraId="49195C18" w14:textId="77777777" w:rsidR="003113A6" w:rsidRDefault="003113A6" w:rsidP="009F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45"/>
    <w:rsid w:val="00013A9A"/>
    <w:rsid w:val="0001476C"/>
    <w:rsid w:val="000A1AB7"/>
    <w:rsid w:val="000D35F9"/>
    <w:rsid w:val="000D436F"/>
    <w:rsid w:val="00110AC5"/>
    <w:rsid w:val="00121935"/>
    <w:rsid w:val="001C16B7"/>
    <w:rsid w:val="002615D4"/>
    <w:rsid w:val="003025F8"/>
    <w:rsid w:val="003113A6"/>
    <w:rsid w:val="00337664"/>
    <w:rsid w:val="0036481D"/>
    <w:rsid w:val="00420454"/>
    <w:rsid w:val="00461498"/>
    <w:rsid w:val="00487621"/>
    <w:rsid w:val="004B160E"/>
    <w:rsid w:val="004B1C54"/>
    <w:rsid w:val="004C2558"/>
    <w:rsid w:val="004E1987"/>
    <w:rsid w:val="0052733E"/>
    <w:rsid w:val="005422C7"/>
    <w:rsid w:val="005423AC"/>
    <w:rsid w:val="005F2FB1"/>
    <w:rsid w:val="00660DE5"/>
    <w:rsid w:val="00674A28"/>
    <w:rsid w:val="007371D3"/>
    <w:rsid w:val="00751D72"/>
    <w:rsid w:val="0082483A"/>
    <w:rsid w:val="00824BB4"/>
    <w:rsid w:val="00875632"/>
    <w:rsid w:val="008B52D5"/>
    <w:rsid w:val="0099184F"/>
    <w:rsid w:val="009A1B1E"/>
    <w:rsid w:val="009B55A7"/>
    <w:rsid w:val="009F19D6"/>
    <w:rsid w:val="00AC37E4"/>
    <w:rsid w:val="00B001D7"/>
    <w:rsid w:val="00BB7B6E"/>
    <w:rsid w:val="00BF3F4B"/>
    <w:rsid w:val="00C5635F"/>
    <w:rsid w:val="00CB60AD"/>
    <w:rsid w:val="00D1197F"/>
    <w:rsid w:val="00DC1D88"/>
    <w:rsid w:val="00E26AD5"/>
    <w:rsid w:val="00E47367"/>
    <w:rsid w:val="00E66845"/>
    <w:rsid w:val="00E84DA5"/>
    <w:rsid w:val="00E972EF"/>
    <w:rsid w:val="00F27DF2"/>
    <w:rsid w:val="00F63280"/>
    <w:rsid w:val="00F70C52"/>
    <w:rsid w:val="00F90DDC"/>
    <w:rsid w:val="00FD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9D6"/>
    <w:pPr>
      <w:tabs>
        <w:tab w:val="center" w:pos="4252"/>
        <w:tab w:val="right" w:pos="8504"/>
      </w:tabs>
      <w:snapToGrid w:val="0"/>
    </w:pPr>
  </w:style>
  <w:style w:type="character" w:customStyle="1" w:styleId="a4">
    <w:name w:val="ヘッダー (文字)"/>
    <w:basedOn w:val="a0"/>
    <w:link w:val="a3"/>
    <w:uiPriority w:val="99"/>
    <w:rsid w:val="009F19D6"/>
  </w:style>
  <w:style w:type="paragraph" w:styleId="a5">
    <w:name w:val="footer"/>
    <w:basedOn w:val="a"/>
    <w:link w:val="a6"/>
    <w:uiPriority w:val="99"/>
    <w:unhideWhenUsed/>
    <w:rsid w:val="009F19D6"/>
    <w:pPr>
      <w:tabs>
        <w:tab w:val="center" w:pos="4252"/>
        <w:tab w:val="right" w:pos="8504"/>
      </w:tabs>
      <w:snapToGrid w:val="0"/>
    </w:pPr>
  </w:style>
  <w:style w:type="character" w:customStyle="1" w:styleId="a6">
    <w:name w:val="フッター (文字)"/>
    <w:basedOn w:val="a0"/>
    <w:link w:val="a5"/>
    <w:uiPriority w:val="99"/>
    <w:rsid w:val="009F1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9D6"/>
    <w:pPr>
      <w:tabs>
        <w:tab w:val="center" w:pos="4252"/>
        <w:tab w:val="right" w:pos="8504"/>
      </w:tabs>
      <w:snapToGrid w:val="0"/>
    </w:pPr>
  </w:style>
  <w:style w:type="character" w:customStyle="1" w:styleId="a4">
    <w:name w:val="ヘッダー (文字)"/>
    <w:basedOn w:val="a0"/>
    <w:link w:val="a3"/>
    <w:uiPriority w:val="99"/>
    <w:rsid w:val="009F19D6"/>
  </w:style>
  <w:style w:type="paragraph" w:styleId="a5">
    <w:name w:val="footer"/>
    <w:basedOn w:val="a"/>
    <w:link w:val="a6"/>
    <w:uiPriority w:val="99"/>
    <w:unhideWhenUsed/>
    <w:rsid w:val="009F19D6"/>
    <w:pPr>
      <w:tabs>
        <w:tab w:val="center" w:pos="4252"/>
        <w:tab w:val="right" w:pos="8504"/>
      </w:tabs>
      <w:snapToGrid w:val="0"/>
    </w:pPr>
  </w:style>
  <w:style w:type="character" w:customStyle="1" w:styleId="a6">
    <w:name w:val="フッター (文字)"/>
    <w:basedOn w:val="a0"/>
    <w:link w:val="a5"/>
    <w:uiPriority w:val="99"/>
    <w:rsid w:val="009F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1748</Words>
  <Characters>9964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三宅基之</dc:creator>
  <cp:lastModifiedBy>石川 千明</cp:lastModifiedBy>
  <cp:revision>3</cp:revision>
  <cp:lastPrinted>2011-05-11T02:25:00Z</cp:lastPrinted>
  <dcterms:created xsi:type="dcterms:W3CDTF">2021-05-20T05:12:00Z</dcterms:created>
  <dcterms:modified xsi:type="dcterms:W3CDTF">2021-05-20T05:17:00Z</dcterms:modified>
</cp:coreProperties>
</file>